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D946C" w14:textId="77777777" w:rsidR="0064755E" w:rsidRPr="00E10722" w:rsidRDefault="0064755E" w:rsidP="0064755E">
      <w:pPr>
        <w:pStyle w:val="InsertHeadlineHere01"/>
        <w:spacing w:after="120" w:line="240" w:lineRule="auto"/>
        <w:rPr>
          <w:rFonts w:asciiTheme="majorHAnsi" w:hAnsiTheme="majorHAnsi" w:cstheme="majorHAnsi"/>
          <w:color w:val="036A37"/>
          <w:sz w:val="28"/>
          <w:szCs w:val="28"/>
        </w:rPr>
      </w:pPr>
      <w:r w:rsidRPr="00E10722">
        <w:rPr>
          <w:rFonts w:asciiTheme="majorHAnsi" w:hAnsiTheme="majorHAnsi" w:cstheme="majorHAns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30C0AC01" wp14:editId="6A937010">
                <wp:simplePos x="0" y="0"/>
                <wp:positionH relativeFrom="column">
                  <wp:posOffset>-3976</wp:posOffset>
                </wp:positionH>
                <wp:positionV relativeFrom="page">
                  <wp:posOffset>278296</wp:posOffset>
                </wp:positionV>
                <wp:extent cx="200660" cy="9509760"/>
                <wp:effectExtent l="0" t="0" r="8890" b="0"/>
                <wp:wrapTight wrapText="bothSides">
                  <wp:wrapPolygon edited="0">
                    <wp:start x="0" y="0"/>
                    <wp:lineTo x="0" y="21548"/>
                    <wp:lineTo x="20506" y="21548"/>
                    <wp:lineTo x="20506" y="0"/>
                    <wp:lineTo x="0" y="0"/>
                  </wp:wrapPolygon>
                </wp:wrapTight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660" cy="9509760"/>
                          <a:chOff x="0" y="0"/>
                          <a:chExt cx="106045" cy="9207426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1127051"/>
                            <a:ext cx="106045" cy="8080375"/>
                          </a:xfrm>
                          <a:prstGeom prst="rect">
                            <a:avLst/>
                          </a:prstGeom>
                          <a:solidFill>
                            <a:srgbClr val="04325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06045" cy="1126490"/>
                          </a:xfrm>
                          <a:prstGeom prst="rect">
                            <a:avLst/>
                          </a:prstGeom>
                          <a:solidFill>
                            <a:srgbClr val="9C9E9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F28F8" id="Group 4" o:spid="_x0000_s1026" style="position:absolute;margin-left:-.3pt;margin-top:21.9pt;width:15.8pt;height:748.8pt;z-index:-251675136;mso-position-vertical-relative:page;mso-width-relative:margin;mso-height-relative:margin" coordsize="1060,9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">
                <v:rect id="Rectangle 1" o:spid="_x0000_s1027" style="position:absolute;top:11270;width:1060;height:80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" fillcolor="#043253" stroked="f" strokeweight="2pt"/>
                <v:rect id="Rectangle 2" o:spid="_x0000_s1028" style="position:absolute;width:1060;height:112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" fillcolor="#9c9e98" stroked="f" strokeweight="2pt"/>
                <w10:wrap type="tight" anchory="page"/>
              </v:group>
            </w:pict>
          </mc:Fallback>
        </mc:AlternateContent>
      </w:r>
      <w:r w:rsidR="00C654D0">
        <w:rPr>
          <w:rFonts w:asciiTheme="majorHAnsi" w:hAnsiTheme="majorHAnsi" w:cstheme="majorHAnsi"/>
          <w:color w:val="036A37"/>
          <w:sz w:val="28"/>
          <w:szCs w:val="28"/>
        </w:rPr>
        <w:t xml:space="preserve">Treasury and OMB Guidance Related to Financial Statements, Budgetary Reporting, and </w:t>
      </w:r>
      <w:proofErr w:type="spellStart"/>
      <w:r w:rsidR="00C654D0">
        <w:rPr>
          <w:rFonts w:asciiTheme="majorHAnsi" w:hAnsiTheme="majorHAnsi" w:cstheme="majorHAnsi"/>
          <w:color w:val="036A37"/>
          <w:sz w:val="28"/>
          <w:szCs w:val="28"/>
        </w:rPr>
        <w:t>USSGL</w:t>
      </w:r>
      <w:proofErr w:type="spellEnd"/>
      <w:r w:rsidR="00C654D0">
        <w:rPr>
          <w:rFonts w:asciiTheme="majorHAnsi" w:hAnsiTheme="majorHAnsi" w:cstheme="majorHAnsi"/>
          <w:color w:val="036A37"/>
          <w:sz w:val="28"/>
          <w:szCs w:val="28"/>
        </w:rPr>
        <w:t xml:space="preserve"> Reporting</w:t>
      </w:r>
    </w:p>
    <w:p w14:paraId="4503A583" w14:textId="77777777" w:rsidR="00677E49" w:rsidRDefault="00524B10" w:rsidP="00677E49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Treasury and </w:t>
      </w:r>
      <w:r w:rsidR="00677E49">
        <w:rPr>
          <w:rFonts w:ascii="Calibri" w:eastAsia="Times New Roman" w:hAnsi="Calibri" w:cs="Times New Roman"/>
          <w:b/>
        </w:rPr>
        <w:t>OMB update the following guidance on an annual basis:</w:t>
      </w:r>
    </w:p>
    <w:p w14:paraId="37F167DC" w14:textId="77777777" w:rsidR="00677E49" w:rsidRDefault="00677E49" w:rsidP="00677E4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TFM</w:t>
      </w:r>
      <w:proofErr w:type="spellEnd"/>
      <w:r>
        <w:rPr>
          <w:rFonts w:ascii="Calibri" w:eastAsia="Times New Roman" w:hAnsi="Calibri" w:cs="Times New Roman"/>
          <w:b/>
        </w:rPr>
        <w:t xml:space="preserve"> 2-4700</w:t>
      </w:r>
    </w:p>
    <w:p w14:paraId="432A3186" w14:textId="5CB45BDC" w:rsidR="00677E49" w:rsidRDefault="00677E49" w:rsidP="00677E4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>
        <w:rPr>
          <w:rFonts w:ascii="Calibri" w:eastAsia="Times New Roman" w:hAnsi="Calibri" w:cs="Times New Roman"/>
          <w:b/>
        </w:rPr>
        <w:t>A-136</w:t>
      </w:r>
    </w:p>
    <w:p w14:paraId="44BAA9E9" w14:textId="5B6B82AE" w:rsidR="00677E49" w:rsidRDefault="00677E49" w:rsidP="00677E4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>
        <w:rPr>
          <w:rFonts w:ascii="Calibri" w:eastAsia="Times New Roman" w:hAnsi="Calibri" w:cs="Times New Roman"/>
          <w:b/>
        </w:rPr>
        <w:t>A-11</w:t>
      </w:r>
    </w:p>
    <w:p w14:paraId="48152D61" w14:textId="77777777" w:rsidR="00677E49" w:rsidRDefault="00677E49" w:rsidP="00677E4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proofErr w:type="spellStart"/>
      <w:r>
        <w:rPr>
          <w:rFonts w:ascii="Calibri" w:eastAsia="Times New Roman" w:hAnsi="Calibri" w:cs="Times New Roman"/>
          <w:b/>
        </w:rPr>
        <w:t>USSGL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TFM</w:t>
      </w:r>
      <w:proofErr w:type="spellEnd"/>
      <w:r>
        <w:rPr>
          <w:rFonts w:ascii="Calibri" w:eastAsia="Times New Roman" w:hAnsi="Calibri" w:cs="Times New Roman"/>
          <w:b/>
        </w:rPr>
        <w:t xml:space="preserve"> Supplement</w:t>
      </w:r>
    </w:p>
    <w:p w14:paraId="6F7AC4FE" w14:textId="26C05278" w:rsidR="00EB30BA" w:rsidRDefault="00EE4105" w:rsidP="00677E49">
      <w:pPr>
        <w:spacing w:after="0" w:line="240" w:lineRule="auto"/>
        <w:ind w:left="46"/>
        <w:jc w:val="both"/>
        <w:rPr>
          <w:rFonts w:ascii="Calibri" w:eastAsia="Times New Roman" w:hAnsi="Calibri" w:cs="Times New Roman"/>
          <w:b/>
        </w:rPr>
      </w:pPr>
      <w:r w:rsidRPr="00677E49">
        <w:rPr>
          <w:rFonts w:ascii="Calibri" w:eastAsia="Times New Roman" w:hAnsi="Calibri" w:cs="Times New Roman"/>
          <w:b/>
        </w:rPr>
        <w:t>The</w:t>
      </w:r>
      <w:r w:rsidR="00677E49">
        <w:rPr>
          <w:rFonts w:ascii="Calibri" w:eastAsia="Times New Roman" w:hAnsi="Calibri" w:cs="Times New Roman"/>
          <w:b/>
        </w:rPr>
        <w:t>se updates</w:t>
      </w:r>
      <w:r w:rsidR="008659DD">
        <w:rPr>
          <w:rFonts w:ascii="Calibri" w:eastAsia="Times New Roman" w:hAnsi="Calibri" w:cs="Times New Roman"/>
          <w:b/>
        </w:rPr>
        <w:t xml:space="preserve"> (excluding OMB Circular A-11)</w:t>
      </w:r>
      <w:r w:rsidR="00677E49">
        <w:rPr>
          <w:rFonts w:ascii="Calibri" w:eastAsia="Times New Roman" w:hAnsi="Calibri" w:cs="Times New Roman"/>
          <w:b/>
        </w:rPr>
        <w:t xml:space="preserve"> are based on lessons learned at Treasury, OMB, and the federal entities </w:t>
      </w:r>
      <w:r w:rsidR="009E5623">
        <w:rPr>
          <w:rFonts w:ascii="Calibri" w:eastAsia="Times New Roman" w:hAnsi="Calibri" w:cs="Times New Roman"/>
          <w:b/>
        </w:rPr>
        <w:t xml:space="preserve">during </w:t>
      </w:r>
      <w:r w:rsidR="0016643B">
        <w:rPr>
          <w:rFonts w:ascii="Calibri" w:eastAsia="Times New Roman" w:hAnsi="Calibri" w:cs="Times New Roman"/>
          <w:b/>
        </w:rPr>
        <w:t xml:space="preserve">the </w:t>
      </w:r>
      <w:r w:rsidR="009E5623">
        <w:rPr>
          <w:rFonts w:ascii="Calibri" w:eastAsia="Times New Roman" w:hAnsi="Calibri" w:cs="Times New Roman"/>
          <w:b/>
        </w:rPr>
        <w:t>financial statement preparation process, including any a</w:t>
      </w:r>
      <w:r w:rsidR="00677E49">
        <w:rPr>
          <w:rFonts w:ascii="Calibri" w:eastAsia="Times New Roman" w:hAnsi="Calibri" w:cs="Times New Roman"/>
          <w:b/>
        </w:rPr>
        <w:t>udit recommendations from the audit community</w:t>
      </w:r>
      <w:r w:rsidR="00EB30BA">
        <w:rPr>
          <w:rFonts w:ascii="Calibri" w:eastAsia="Times New Roman" w:hAnsi="Calibri" w:cs="Times New Roman"/>
          <w:b/>
        </w:rPr>
        <w:t>. As the timeline below demonstrates, in the current process followed by OMB and Treasury, we are reliant on the agency financial statements being finalized normally in November and the government-wide statements being finalized normally in February. Even while the Financial Report of the U.S. Government is still being finalized</w:t>
      </w:r>
      <w:r w:rsidR="007766BE">
        <w:rPr>
          <w:rFonts w:ascii="Calibri" w:eastAsia="Times New Roman" w:hAnsi="Calibri" w:cs="Times New Roman"/>
          <w:b/>
        </w:rPr>
        <w:t>,</w:t>
      </w:r>
      <w:r w:rsidR="00EB30BA">
        <w:rPr>
          <w:rFonts w:ascii="Calibri" w:eastAsia="Times New Roman" w:hAnsi="Calibri" w:cs="Times New Roman"/>
          <w:b/>
        </w:rPr>
        <w:t xml:space="preserve"> Treasury and OMB start their work with the federal entities and audit community on drafting updated guidance for </w:t>
      </w:r>
      <w:proofErr w:type="spellStart"/>
      <w:r w:rsidR="00EB30BA">
        <w:rPr>
          <w:rFonts w:ascii="Calibri" w:eastAsia="Times New Roman" w:hAnsi="Calibri" w:cs="Times New Roman"/>
          <w:b/>
        </w:rPr>
        <w:t>TFM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2-4700 and 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 w:rsidR="00EB30BA">
        <w:rPr>
          <w:rFonts w:ascii="Calibri" w:eastAsia="Times New Roman" w:hAnsi="Calibri" w:cs="Times New Roman"/>
          <w:b/>
        </w:rPr>
        <w:t xml:space="preserve">A-136. In the current process, Treasury and OMB have draft guidance to the agencies in the March/April timeframe. </w:t>
      </w:r>
      <w:r w:rsidR="007766BE">
        <w:rPr>
          <w:rFonts w:ascii="Calibri" w:eastAsia="Times New Roman" w:hAnsi="Calibri" w:cs="Times New Roman"/>
          <w:b/>
        </w:rPr>
        <w:t>As a matter of practice, the</w:t>
      </w:r>
      <w:r w:rsidR="00EB30BA">
        <w:rPr>
          <w:rFonts w:ascii="Calibri" w:eastAsia="Times New Roman" w:hAnsi="Calibri" w:cs="Times New Roman"/>
          <w:b/>
        </w:rPr>
        <w:t xml:space="preserve"> goal is to publish the final guidance for both </w:t>
      </w:r>
      <w:proofErr w:type="spellStart"/>
      <w:r w:rsidR="00EB30BA">
        <w:rPr>
          <w:rFonts w:ascii="Calibri" w:eastAsia="Times New Roman" w:hAnsi="Calibri" w:cs="Times New Roman"/>
          <w:b/>
        </w:rPr>
        <w:t>TFM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2-4700 and 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 w:rsidR="00EB30BA">
        <w:rPr>
          <w:rFonts w:ascii="Calibri" w:eastAsia="Times New Roman" w:hAnsi="Calibri" w:cs="Times New Roman"/>
          <w:b/>
        </w:rPr>
        <w:t>A-136 by June 30 each year.</w:t>
      </w:r>
    </w:p>
    <w:p w14:paraId="53E42D8C" w14:textId="0B40F8AA" w:rsidR="00EB30BA" w:rsidRDefault="00EB30BA" w:rsidP="00EB30BA">
      <w:pPr>
        <w:spacing w:before="240" w:after="0" w:line="240" w:lineRule="auto"/>
        <w:ind w:left="46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The s</w:t>
      </w:r>
      <w:r w:rsidR="008659DD">
        <w:rPr>
          <w:rFonts w:ascii="Calibri" w:eastAsia="Times New Roman" w:hAnsi="Calibri" w:cs="Times New Roman"/>
          <w:b/>
        </w:rPr>
        <w:t xml:space="preserve">imilar </w:t>
      </w:r>
      <w:r>
        <w:rPr>
          <w:rFonts w:ascii="Calibri" w:eastAsia="Times New Roman" w:hAnsi="Calibri" w:cs="Times New Roman"/>
          <w:b/>
        </w:rPr>
        <w:t xml:space="preserve">pattern happens with 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>
        <w:rPr>
          <w:rFonts w:ascii="Calibri" w:eastAsia="Times New Roman" w:hAnsi="Calibri" w:cs="Times New Roman"/>
          <w:b/>
        </w:rPr>
        <w:t>A-11 in that OMB uses the lessons learned based on the monthly GTAS reporting windows and the required budgetary reporting for the President’s Budget and other budgetary</w:t>
      </w:r>
      <w:r w:rsidR="008659DD">
        <w:rPr>
          <w:rFonts w:ascii="Calibri" w:eastAsia="Times New Roman" w:hAnsi="Calibri" w:cs="Times New Roman"/>
          <w:b/>
        </w:rPr>
        <w:t xml:space="preserve"> (including legal)</w:t>
      </w:r>
      <w:r>
        <w:rPr>
          <w:rFonts w:ascii="Calibri" w:eastAsia="Times New Roman" w:hAnsi="Calibri" w:cs="Times New Roman"/>
          <w:b/>
        </w:rPr>
        <w:t xml:space="preserve"> reporting requirements. These changes are incorporated into their OMB </w:t>
      </w:r>
      <w:r w:rsidR="008659DD">
        <w:rPr>
          <w:rFonts w:ascii="Calibri" w:eastAsia="Times New Roman" w:hAnsi="Calibri" w:cs="Times New Roman"/>
          <w:b/>
        </w:rPr>
        <w:t xml:space="preserve">Circular </w:t>
      </w:r>
      <w:r>
        <w:rPr>
          <w:rFonts w:ascii="Calibri" w:eastAsia="Times New Roman" w:hAnsi="Calibri" w:cs="Times New Roman"/>
          <w:b/>
        </w:rPr>
        <w:t xml:space="preserve">A-11 guidance during </w:t>
      </w:r>
      <w:r w:rsidR="008659DD">
        <w:rPr>
          <w:rFonts w:ascii="Calibri" w:eastAsia="Times New Roman" w:hAnsi="Calibri" w:cs="Times New Roman"/>
          <w:b/>
        </w:rPr>
        <w:t>its</w:t>
      </w:r>
      <w:r>
        <w:rPr>
          <w:rFonts w:ascii="Calibri" w:eastAsia="Times New Roman" w:hAnsi="Calibri" w:cs="Times New Roman"/>
          <w:b/>
        </w:rPr>
        <w:t xml:space="preserve"> annual update. </w:t>
      </w:r>
    </w:p>
    <w:p w14:paraId="73B435A3" w14:textId="6202D692" w:rsidR="009E5623" w:rsidRDefault="008659DD" w:rsidP="00EB30BA">
      <w:pPr>
        <w:spacing w:before="240" w:after="0" w:line="240" w:lineRule="auto"/>
        <w:ind w:left="46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Lastly, t</w:t>
      </w:r>
      <w:r w:rsidR="00EB30BA">
        <w:rPr>
          <w:rFonts w:ascii="Calibri" w:eastAsia="Times New Roman" w:hAnsi="Calibri" w:cs="Times New Roman"/>
          <w:b/>
        </w:rPr>
        <w:t xml:space="preserve">he </w:t>
      </w:r>
      <w:proofErr w:type="spellStart"/>
      <w:r w:rsidR="00EB30BA">
        <w:rPr>
          <w:rFonts w:ascii="Calibri" w:eastAsia="Times New Roman" w:hAnsi="Calibri" w:cs="Times New Roman"/>
          <w:b/>
        </w:rPr>
        <w:t>USSGL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B30BA">
        <w:rPr>
          <w:rFonts w:ascii="Calibri" w:eastAsia="Times New Roman" w:hAnsi="Calibri" w:cs="Times New Roman"/>
          <w:b/>
        </w:rPr>
        <w:t>TFM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Supplement </w:t>
      </w:r>
      <w:r>
        <w:rPr>
          <w:rFonts w:ascii="Calibri" w:eastAsia="Times New Roman" w:hAnsi="Calibri" w:cs="Times New Roman"/>
          <w:b/>
        </w:rPr>
        <w:t xml:space="preserve">merges </w:t>
      </w:r>
      <w:r w:rsidR="00EB30BA">
        <w:rPr>
          <w:rFonts w:ascii="Calibri" w:eastAsia="Times New Roman" w:hAnsi="Calibri" w:cs="Times New Roman"/>
          <w:b/>
        </w:rPr>
        <w:t>the above three guidance documents (</w:t>
      </w:r>
      <w:proofErr w:type="spellStart"/>
      <w:r w:rsidR="00EB30BA">
        <w:rPr>
          <w:rFonts w:ascii="Calibri" w:eastAsia="Times New Roman" w:hAnsi="Calibri" w:cs="Times New Roman"/>
          <w:b/>
        </w:rPr>
        <w:t>TFM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2-4700, OMB </w:t>
      </w:r>
      <w:r>
        <w:rPr>
          <w:rFonts w:ascii="Calibri" w:eastAsia="Times New Roman" w:hAnsi="Calibri" w:cs="Times New Roman"/>
          <w:b/>
        </w:rPr>
        <w:t xml:space="preserve">Circular </w:t>
      </w:r>
      <w:r w:rsidR="00EB30BA">
        <w:rPr>
          <w:rFonts w:ascii="Calibri" w:eastAsia="Times New Roman" w:hAnsi="Calibri" w:cs="Times New Roman"/>
          <w:b/>
        </w:rPr>
        <w:t xml:space="preserve">A-136, and OMB A-11) </w:t>
      </w:r>
      <w:r>
        <w:rPr>
          <w:rFonts w:ascii="Calibri" w:eastAsia="Times New Roman" w:hAnsi="Calibri" w:cs="Times New Roman"/>
          <w:b/>
        </w:rPr>
        <w:t>updates above into an annual publication</w:t>
      </w:r>
      <w:r w:rsidR="00EB30BA">
        <w:rPr>
          <w:rFonts w:ascii="Calibri" w:eastAsia="Times New Roman" w:hAnsi="Calibri" w:cs="Times New Roman"/>
          <w:b/>
        </w:rPr>
        <w:t xml:space="preserve">. In addition to these external document updates that have impacts incorporated into the </w:t>
      </w:r>
      <w:proofErr w:type="spellStart"/>
      <w:r w:rsidR="00EB30BA">
        <w:rPr>
          <w:rFonts w:ascii="Calibri" w:eastAsia="Times New Roman" w:hAnsi="Calibri" w:cs="Times New Roman"/>
          <w:b/>
        </w:rPr>
        <w:t>USSGL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B30BA">
        <w:rPr>
          <w:rFonts w:ascii="Calibri" w:eastAsia="Times New Roman" w:hAnsi="Calibri" w:cs="Times New Roman"/>
          <w:b/>
        </w:rPr>
        <w:t>TFM</w:t>
      </w:r>
      <w:proofErr w:type="spellEnd"/>
      <w:r w:rsidR="00EB30BA">
        <w:rPr>
          <w:rFonts w:ascii="Calibri" w:eastAsia="Times New Roman" w:hAnsi="Calibri" w:cs="Times New Roman"/>
          <w:b/>
        </w:rPr>
        <w:t xml:space="preserve"> Supplement, there are also </w:t>
      </w:r>
      <w:r w:rsidR="009E5623">
        <w:rPr>
          <w:rFonts w:ascii="Calibri" w:eastAsia="Times New Roman" w:hAnsi="Calibri" w:cs="Times New Roman"/>
          <w:b/>
        </w:rPr>
        <w:t xml:space="preserve">several </w:t>
      </w:r>
      <w:proofErr w:type="spellStart"/>
      <w:r w:rsidR="009E5623">
        <w:rPr>
          <w:rFonts w:ascii="Calibri" w:eastAsia="Times New Roman" w:hAnsi="Calibri" w:cs="Times New Roman"/>
          <w:b/>
        </w:rPr>
        <w:t>TFM</w:t>
      </w:r>
      <w:proofErr w:type="spellEnd"/>
      <w:r w:rsidR="009E5623">
        <w:rPr>
          <w:rFonts w:ascii="Calibri" w:eastAsia="Times New Roman" w:hAnsi="Calibri" w:cs="Times New Roman"/>
          <w:b/>
        </w:rPr>
        <w:t xml:space="preserve"> Bulletins for </w:t>
      </w:r>
      <w:proofErr w:type="spellStart"/>
      <w:r w:rsidR="009E5623">
        <w:rPr>
          <w:rFonts w:ascii="Calibri" w:eastAsia="Times New Roman" w:hAnsi="Calibri" w:cs="Times New Roman"/>
          <w:b/>
        </w:rPr>
        <w:t>USSGL</w:t>
      </w:r>
      <w:proofErr w:type="spellEnd"/>
      <w:r w:rsidR="009E5623">
        <w:rPr>
          <w:rFonts w:ascii="Calibri" w:eastAsia="Times New Roman" w:hAnsi="Calibri" w:cs="Times New Roman"/>
          <w:b/>
        </w:rPr>
        <w:t xml:space="preserve"> changes, including GTAS edits and validations, throughout the year. Therefore, the </w:t>
      </w:r>
      <w:proofErr w:type="spellStart"/>
      <w:r w:rsidR="009E5623">
        <w:rPr>
          <w:rFonts w:ascii="Calibri" w:eastAsia="Times New Roman" w:hAnsi="Calibri" w:cs="Times New Roman"/>
          <w:b/>
        </w:rPr>
        <w:t>USSGL</w:t>
      </w:r>
      <w:proofErr w:type="spellEnd"/>
      <w:r w:rsidR="009E5623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9E5623">
        <w:rPr>
          <w:rFonts w:ascii="Calibri" w:eastAsia="Times New Roman" w:hAnsi="Calibri" w:cs="Times New Roman"/>
          <w:b/>
        </w:rPr>
        <w:t>TFM</w:t>
      </w:r>
      <w:proofErr w:type="spellEnd"/>
      <w:r w:rsidR="009E5623">
        <w:rPr>
          <w:rFonts w:ascii="Calibri" w:eastAsia="Times New Roman" w:hAnsi="Calibri" w:cs="Times New Roman"/>
          <w:b/>
        </w:rPr>
        <w:t xml:space="preserve"> Supplement incorporate</w:t>
      </w:r>
      <w:r w:rsidR="007766BE">
        <w:rPr>
          <w:rFonts w:ascii="Calibri" w:eastAsia="Times New Roman" w:hAnsi="Calibri" w:cs="Times New Roman"/>
          <w:b/>
        </w:rPr>
        <w:t>s</w:t>
      </w:r>
      <w:r w:rsidR="009E5623">
        <w:rPr>
          <w:rFonts w:ascii="Calibri" w:eastAsia="Times New Roman" w:hAnsi="Calibri" w:cs="Times New Roman"/>
          <w:b/>
        </w:rPr>
        <w:t xml:space="preserve"> all of these changes to show the results of all updates to </w:t>
      </w:r>
      <w:proofErr w:type="spellStart"/>
      <w:r w:rsidR="009E5623">
        <w:rPr>
          <w:rFonts w:ascii="Calibri" w:eastAsia="Times New Roman" w:hAnsi="Calibri" w:cs="Times New Roman"/>
          <w:b/>
        </w:rPr>
        <w:t>USSGL</w:t>
      </w:r>
      <w:r w:rsidR="00BA2F95">
        <w:rPr>
          <w:rFonts w:ascii="Calibri" w:eastAsia="Times New Roman" w:hAnsi="Calibri" w:cs="Times New Roman"/>
          <w:b/>
        </w:rPr>
        <w:t>s</w:t>
      </w:r>
      <w:proofErr w:type="spellEnd"/>
      <w:r w:rsidR="009E5623">
        <w:rPr>
          <w:rFonts w:ascii="Calibri" w:eastAsia="Times New Roman" w:hAnsi="Calibri" w:cs="Times New Roman"/>
          <w:b/>
        </w:rPr>
        <w:t>, crosswalks, edits, validations, etc.</w:t>
      </w:r>
    </w:p>
    <w:p w14:paraId="637AAFFD" w14:textId="77777777" w:rsidR="00C654D0" w:rsidRDefault="00677E49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353EFD84" wp14:editId="4C90736A">
                <wp:simplePos x="0" y="0"/>
                <wp:positionH relativeFrom="margin">
                  <wp:posOffset>54864</wp:posOffset>
                </wp:positionH>
                <wp:positionV relativeFrom="paragraph">
                  <wp:posOffset>157582</wp:posOffset>
                </wp:positionV>
                <wp:extent cx="7136457" cy="1502797"/>
                <wp:effectExtent l="0" t="19050" r="45720" b="4064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6457" cy="1502797"/>
                          <a:chOff x="-123407" y="0"/>
                          <a:chExt cx="7136457" cy="1502797"/>
                        </a:xfrm>
                      </wpg:grpSpPr>
                      <wpg:graphicFrame>
                        <wpg:cNvPr id="19" name="Diagram 19"/>
                        <wpg:cNvFrPr/>
                        <wpg:xfrm>
                          <a:off x="159026" y="0"/>
                          <a:ext cx="6854024" cy="1502797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8" r:lo="rId9" r:qs="rId10" r:cs="rId11"/>
                          </a:graphicData>
                        </a:graphic>
                      </wpg:graphicFrame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-123407" y="457673"/>
                            <a:ext cx="93302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9EAEF" w14:textId="77777777" w:rsidR="00CA1CA2" w:rsidRPr="00B967C9" w:rsidRDefault="00C654D0" w:rsidP="00CA1CA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Nov.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1079471" y="408055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BCA424" w14:textId="77777777" w:rsidR="00CA1CA2" w:rsidRPr="00B967C9" w:rsidRDefault="00677E49" w:rsidP="00CA1CA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January</w:t>
                              </w:r>
                            </w:p>
                            <w:p w14:paraId="35F1CCA0" w14:textId="77777777" w:rsidR="00CA1CA2" w:rsidRPr="00B967C9" w:rsidRDefault="00CA1CA2" w:rsidP="00CA1CA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1935669" y="374986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A4E791" w14:textId="77777777" w:rsidR="00CA1CA2" w:rsidRPr="00B967C9" w:rsidRDefault="00A662EE" w:rsidP="00CA1CA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February</w:t>
                              </w:r>
                            </w:p>
                            <w:p w14:paraId="1754A129" w14:textId="77777777" w:rsidR="00CA1CA2" w:rsidRPr="00B967C9" w:rsidRDefault="00CA1CA2" w:rsidP="00CA1CA2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3767010" y="389625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CD86D" w14:textId="77777777" w:rsidR="00B967C9" w:rsidRPr="00B967C9" w:rsidRDefault="00C654D0" w:rsidP="00B967C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June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4524292" y="389614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384224" w14:textId="77777777" w:rsidR="00B967C9" w:rsidRPr="00B967C9" w:rsidRDefault="00C654D0" w:rsidP="00B967C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June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 rot="19542470">
                            <a:off x="5292070" y="389613"/>
                            <a:ext cx="69151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7C17C" w14:textId="77777777" w:rsidR="00B967C9" w:rsidRPr="00B967C9" w:rsidRDefault="00C654D0" w:rsidP="00B967C9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FFFFFF" w:themeColor="background1"/>
                                  <w:sz w:val="19"/>
                                  <w:szCs w:val="19"/>
                                </w:rPr>
                                <w:t>June 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53EFD84" id="Group 27" o:spid="_x0000_s1026" style="position:absolute;margin-left:4.3pt;margin-top:12.4pt;width:561.95pt;height:118.35pt;z-index:251713024;mso-position-horizontal-relative:margin;mso-width-relative:margin" coordorigin="-1234" coordsize="71364,15027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9" o:spid="_x0000_s1027" type="#_x0000_t75" style="position:absolute;left:1509;top:-182;width:68763;height:154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1234;top:4576;width:9330;height:2464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" filled="f" stroked="f">
                  <v:textbox>
                    <w:txbxContent>
                      <w:p w14:paraId="17A9EAEF" w14:textId="77777777" w:rsidR="00CA1CA2" w:rsidRPr="00B967C9" w:rsidRDefault="00C654D0" w:rsidP="00CA1CA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Nov. 15</w:t>
                        </w:r>
                      </w:p>
                    </w:txbxContent>
                  </v:textbox>
                </v:shape>
                <v:shape id="_x0000_s1029" type="#_x0000_t202" style="position:absolute;left:10794;top:4080;width:6915;height:2464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" filled="f" stroked="f">
                  <v:textbox>
                    <w:txbxContent>
                      <w:p w14:paraId="4EBCA424" w14:textId="77777777" w:rsidR="00CA1CA2" w:rsidRPr="00B967C9" w:rsidRDefault="00677E49" w:rsidP="00CA1CA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January</w:t>
                        </w:r>
                      </w:p>
                      <w:p w14:paraId="35F1CCA0" w14:textId="77777777" w:rsidR="00CA1CA2" w:rsidRPr="00B967C9" w:rsidRDefault="00CA1CA2" w:rsidP="00CA1CA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19356;top:3749;width:6915;height:2464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" filled="f" stroked="f">
                  <v:textbox>
                    <w:txbxContent>
                      <w:p w14:paraId="7EA4E791" w14:textId="77777777" w:rsidR="00CA1CA2" w:rsidRPr="00B967C9" w:rsidRDefault="00A662EE" w:rsidP="00CA1CA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February</w:t>
                        </w:r>
                      </w:p>
                      <w:p w14:paraId="1754A129" w14:textId="77777777" w:rsidR="00CA1CA2" w:rsidRPr="00B967C9" w:rsidRDefault="00CA1CA2" w:rsidP="00CA1CA2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7670;top:3896;width:6915;height:2464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" filled="f" stroked="f">
                  <v:textbox>
                    <w:txbxContent>
                      <w:p w14:paraId="2A4CD86D" w14:textId="77777777" w:rsidR="00B967C9" w:rsidRPr="00B967C9" w:rsidRDefault="00C654D0" w:rsidP="00B967C9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June 30</w:t>
                        </w:r>
                      </w:p>
                    </w:txbxContent>
                  </v:textbox>
                </v:shape>
                <v:shape id="_x0000_s1032" type="#_x0000_t202" style="position:absolute;left:45242;top:3896;width:6916;height:2463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" filled="f" stroked="f">
                  <v:textbox>
                    <w:txbxContent>
                      <w:p w14:paraId="5E384224" w14:textId="77777777" w:rsidR="00B967C9" w:rsidRPr="00B967C9" w:rsidRDefault="00C654D0" w:rsidP="00B967C9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June 30</w:t>
                        </w:r>
                      </w:p>
                    </w:txbxContent>
                  </v:textbox>
                </v:shape>
                <v:shape id="_x0000_s1033" type="#_x0000_t202" style="position:absolute;left:52920;top:3896;width:6915;height:2463;rotation:-22473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" filled="f" stroked="f">
                  <v:textbox>
                    <w:txbxContent>
                      <w:p w14:paraId="69A7C17C" w14:textId="77777777" w:rsidR="00B967C9" w:rsidRPr="00B967C9" w:rsidRDefault="00C654D0" w:rsidP="00B967C9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FFFFFF" w:themeColor="background1"/>
                            <w:sz w:val="19"/>
                            <w:szCs w:val="19"/>
                          </w:rPr>
                          <w:t>June 30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4BE6DD3" w14:textId="77777777" w:rsidR="00C654D0" w:rsidRDefault="00C654D0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</w:p>
    <w:p w14:paraId="48882D97" w14:textId="77777777" w:rsidR="00C654D0" w:rsidRDefault="00BA2F95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CA887C4" wp14:editId="486D5760">
                <wp:simplePos x="0" y="0"/>
                <wp:positionH relativeFrom="margin">
                  <wp:posOffset>3164027</wp:posOffset>
                </wp:positionH>
                <wp:positionV relativeFrom="paragraph">
                  <wp:posOffset>57328</wp:posOffset>
                </wp:positionV>
                <wp:extent cx="691483" cy="246317"/>
                <wp:effectExtent l="0" t="114300" r="0" b="1162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42470">
                          <a:off x="0" y="0"/>
                          <a:ext cx="691483" cy="2463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61AA" w14:textId="77777777" w:rsidR="00677E49" w:rsidRPr="00B967C9" w:rsidRDefault="00677E49" w:rsidP="00677E4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June 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887C4" id="Text Box 2" o:spid="_x0000_s1034" type="#_x0000_t202" style="position:absolute;margin-left:249.15pt;margin-top:4.5pt;width:54.45pt;height:19.4pt;rotation:-2247371fd;z-index:251715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" filled="f" stroked="f">
                <v:textbox>
                  <w:txbxContent>
                    <w:p w14:paraId="719961AA" w14:textId="77777777" w:rsidR="00677E49" w:rsidRPr="00B967C9" w:rsidRDefault="00677E49" w:rsidP="00677E49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FFFFFF" w:themeColor="background1"/>
                          <w:sz w:val="19"/>
                          <w:szCs w:val="19"/>
                        </w:rPr>
                        <w:t>June 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9D019" w14:textId="77777777" w:rsidR="00C654D0" w:rsidRDefault="00C654D0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</w:p>
    <w:p w14:paraId="49C12B8B" w14:textId="77777777" w:rsidR="00C654D0" w:rsidRDefault="00C654D0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</w:p>
    <w:p w14:paraId="12B052E2" w14:textId="77777777" w:rsidR="00C654D0" w:rsidRDefault="00C654D0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</w:p>
    <w:p w14:paraId="11686459" w14:textId="77777777" w:rsidR="009E5623" w:rsidRDefault="009E5623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  <w:u w:val="single"/>
        </w:rPr>
      </w:pPr>
    </w:p>
    <w:p w14:paraId="6CDE5F4E" w14:textId="77777777" w:rsidR="0064755E" w:rsidRPr="0064755E" w:rsidRDefault="009E5623" w:rsidP="00572DA8">
      <w:pPr>
        <w:pStyle w:val="Subhead"/>
        <w:spacing w:before="0" w:after="60" w:line="240" w:lineRule="auto"/>
        <w:rPr>
          <w:rFonts w:asciiTheme="majorHAnsi" w:hAnsiTheme="majorHAnsi" w:cstheme="majorHAnsi"/>
          <w:color w:val="043253"/>
          <w:szCs w:val="30"/>
        </w:rPr>
      </w:pPr>
      <w:r>
        <w:rPr>
          <w:rFonts w:asciiTheme="majorHAnsi" w:hAnsiTheme="majorHAnsi" w:cstheme="majorHAnsi"/>
          <w:color w:val="043253"/>
          <w:szCs w:val="30"/>
          <w:u w:val="single"/>
        </w:rPr>
        <w:t xml:space="preserve">Ideas to </w:t>
      </w:r>
      <w:r w:rsidR="0014630C">
        <w:rPr>
          <w:rFonts w:asciiTheme="majorHAnsi" w:hAnsiTheme="majorHAnsi" w:cstheme="majorHAnsi"/>
          <w:color w:val="043253"/>
          <w:szCs w:val="30"/>
          <w:u w:val="single"/>
        </w:rPr>
        <w:t>Solicit Feedback from Agencies for Improvements</w:t>
      </w:r>
    </w:p>
    <w:p w14:paraId="29FB1D49" w14:textId="77777777" w:rsidR="00222034" w:rsidRPr="00524B10" w:rsidRDefault="00524B10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Optional One Year and Required Next Year</w:t>
      </w:r>
    </w:p>
    <w:p w14:paraId="219F4D5E" w14:textId="77777777" w:rsidR="00524B10" w:rsidRPr="00524B10" w:rsidRDefault="00524B10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Legislation Changes</w:t>
      </w:r>
    </w:p>
    <w:p w14:paraId="7767CC70" w14:textId="77777777" w:rsidR="00524B10" w:rsidRPr="00524B10" w:rsidRDefault="00561942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S</w:t>
      </w:r>
      <w:r w:rsidR="00524B10">
        <w:rPr>
          <w:rFonts w:ascii="Calibri" w:hAnsi="Calibri" w:cs="Calibri"/>
          <w:color w:val="043253"/>
        </w:rPr>
        <w:t xml:space="preserve">ystem </w:t>
      </w:r>
      <w:r>
        <w:rPr>
          <w:rFonts w:ascii="Calibri" w:hAnsi="Calibri" w:cs="Calibri"/>
          <w:color w:val="043253"/>
        </w:rPr>
        <w:t>C</w:t>
      </w:r>
      <w:r w:rsidR="00524B10">
        <w:rPr>
          <w:rFonts w:ascii="Calibri" w:hAnsi="Calibri" w:cs="Calibri"/>
          <w:color w:val="043253"/>
        </w:rPr>
        <w:t>hanges</w:t>
      </w:r>
    </w:p>
    <w:p w14:paraId="641AD4DA" w14:textId="77777777" w:rsidR="00524B10" w:rsidRPr="00524B10" w:rsidRDefault="00524B10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Requested Changes by Agencies</w:t>
      </w:r>
    </w:p>
    <w:p w14:paraId="7464AC3F" w14:textId="77777777" w:rsidR="00524B10" w:rsidRPr="00524B10" w:rsidRDefault="00524B10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GTAS Proposed Analytical versus Fatal Edits</w:t>
      </w:r>
    </w:p>
    <w:p w14:paraId="5530F328" w14:textId="77777777" w:rsidR="00524B10" w:rsidRPr="00561942" w:rsidRDefault="00BA2F95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 xml:space="preserve">Structure of </w:t>
      </w:r>
      <w:r w:rsidR="00561942">
        <w:rPr>
          <w:rFonts w:ascii="Calibri" w:hAnsi="Calibri" w:cs="Calibri"/>
          <w:color w:val="043253"/>
        </w:rPr>
        <w:t>IRC Meetings</w:t>
      </w:r>
    </w:p>
    <w:p w14:paraId="51ED328D" w14:textId="77777777" w:rsidR="00561942" w:rsidRPr="00561942" w:rsidRDefault="00BA2F95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 xml:space="preserve">Structure of </w:t>
      </w:r>
      <w:r w:rsidR="00561942">
        <w:rPr>
          <w:rFonts w:ascii="Calibri" w:hAnsi="Calibri" w:cs="Calibri"/>
          <w:color w:val="043253"/>
        </w:rPr>
        <w:t>CRT Meetings</w:t>
      </w:r>
    </w:p>
    <w:p w14:paraId="13B93014" w14:textId="77777777" w:rsidR="00561942" w:rsidRPr="00561942" w:rsidRDefault="00561942" w:rsidP="00524B10">
      <w:pPr>
        <w:pStyle w:val="ListParagraph"/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043253"/>
          <w:u w:val="single"/>
        </w:rPr>
      </w:pPr>
      <w:r>
        <w:rPr>
          <w:rFonts w:ascii="Calibri" w:hAnsi="Calibri" w:cs="Calibri"/>
          <w:color w:val="043253"/>
        </w:rPr>
        <w:t>Agency Review Periods</w:t>
      </w:r>
    </w:p>
    <w:p w14:paraId="42763579" w14:textId="77777777" w:rsidR="007011C3" w:rsidRPr="00536112" w:rsidRDefault="007011C3" w:rsidP="00DF3C02">
      <w:pPr>
        <w:spacing w:after="120" w:line="240" w:lineRule="auto"/>
        <w:ind w:left="-90"/>
        <w:rPr>
          <w:rFonts w:ascii="Calibri" w:eastAsia="Times New Roman" w:hAnsi="Calibri" w:cs="Calibri"/>
        </w:rPr>
      </w:pPr>
    </w:p>
    <w:p w14:paraId="4BEE445D" w14:textId="77777777" w:rsidR="0064755E" w:rsidRPr="00D10702" w:rsidRDefault="008647AA" w:rsidP="00572DA8">
      <w:pPr>
        <w:pStyle w:val="Subhead"/>
        <w:spacing w:before="0" w:after="60" w:line="240" w:lineRule="auto"/>
        <w:rPr>
          <w:rFonts w:cs="Arial"/>
          <w:color w:val="043253"/>
          <w:szCs w:val="30"/>
        </w:rPr>
      </w:pPr>
      <w:r>
        <w:rPr>
          <w:rFonts w:cs="Arial"/>
          <w:color w:val="043253"/>
          <w:szCs w:val="30"/>
          <w:u w:val="single"/>
        </w:rPr>
        <w:t>The Proposed Solution</w:t>
      </w:r>
    </w:p>
    <w:p w14:paraId="0EC182B9" w14:textId="557FB195" w:rsidR="0064755E" w:rsidRPr="0064755E" w:rsidRDefault="00027490" w:rsidP="0014630C">
      <w:pPr>
        <w:spacing w:after="120" w:line="240" w:lineRule="auto"/>
        <w:jc w:val="both"/>
        <w:rPr>
          <w:rFonts w:ascii="Calibri" w:hAnsi="Calibri" w:cs="Arial"/>
          <w:sz w:val="20"/>
          <w:szCs w:val="20"/>
        </w:rPr>
      </w:pPr>
      <w:r w:rsidRPr="007C650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5BDCA4E" wp14:editId="7D06D04C">
                <wp:simplePos x="0" y="0"/>
                <wp:positionH relativeFrom="column">
                  <wp:posOffset>5660390</wp:posOffset>
                </wp:positionH>
                <wp:positionV relativeFrom="paragraph">
                  <wp:posOffset>-1229995</wp:posOffset>
                </wp:positionV>
                <wp:extent cx="818515" cy="25400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4FFCF" w14:textId="77777777" w:rsidR="00027490" w:rsidRPr="00027490" w:rsidRDefault="00027490" w:rsidP="00027490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27490">
                              <w:rPr>
                                <w:b/>
                                <w:color w:val="FFFFFF"/>
                              </w:rPr>
                              <w:t>9/30/2018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CA4E" id="_x0000_s1035" type="#_x0000_t202" style="position:absolute;left:0;text-align:left;margin-left:445.7pt;margin-top:-96.85pt;width:64.45pt;height:20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" filled="f" stroked="f">
                <v:textbox>
                  <w:txbxContent>
                    <w:p w14:paraId="76C4FFCF" w14:textId="77777777" w:rsidR="00027490" w:rsidRPr="00027490" w:rsidRDefault="00027490" w:rsidP="00027490">
                      <w:pPr>
                        <w:rPr>
                          <w:b/>
                          <w:color w:val="FFFFFF"/>
                        </w:rPr>
                      </w:pPr>
                      <w:r w:rsidRPr="00027490">
                        <w:rPr>
                          <w:b/>
                          <w:color w:val="FFFFFF"/>
                        </w:rPr>
                        <w:t>9/30/2018</w:t>
                      </w:r>
                    </w:p>
                  </w:txbxContent>
                </v:textbox>
              </v:shape>
            </w:pict>
          </mc:Fallback>
        </mc:AlternateContent>
      </w:r>
      <w:r w:rsidRPr="007C650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971FC22" wp14:editId="74E25607">
                <wp:simplePos x="0" y="0"/>
                <wp:positionH relativeFrom="column">
                  <wp:posOffset>4780915</wp:posOffset>
                </wp:positionH>
                <wp:positionV relativeFrom="paragraph">
                  <wp:posOffset>-1212215</wp:posOffset>
                </wp:positionV>
                <wp:extent cx="818515" cy="2540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298F5" w14:textId="77777777" w:rsidR="00F07121" w:rsidRPr="00027490" w:rsidRDefault="00F07121" w:rsidP="00F07121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027490">
                              <w:rPr>
                                <w:b/>
                                <w:color w:val="FFFFFF"/>
                              </w:rPr>
                              <w:t>7/30/2018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FC22" id="_x0000_s1036" type="#_x0000_t202" style="position:absolute;left:0;text-align:left;margin-left:376.45pt;margin-top:-95.45pt;width:64.45pt;height:20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" filled="f" stroked="f">
                <v:textbox>
                  <w:txbxContent>
                    <w:p w14:paraId="70A298F5" w14:textId="77777777" w:rsidR="00F07121" w:rsidRPr="00027490" w:rsidRDefault="00F07121" w:rsidP="00F07121">
                      <w:pPr>
                        <w:rPr>
                          <w:b/>
                          <w:color w:val="FFFFFF"/>
                        </w:rPr>
                      </w:pPr>
                      <w:r w:rsidRPr="00027490">
                        <w:rPr>
                          <w:b/>
                          <w:color w:val="FFFFFF"/>
                        </w:rPr>
                        <w:t>7/30/2018</w:t>
                      </w:r>
                    </w:p>
                  </w:txbxContent>
                </v:textbox>
              </v:shape>
            </w:pict>
          </mc:Fallback>
        </mc:AlternateContent>
      </w:r>
      <w:r w:rsidR="00C40363"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2A0B34CB" wp14:editId="0AF5191B">
                <wp:simplePos x="0" y="0"/>
                <wp:positionH relativeFrom="margin">
                  <wp:posOffset>695325</wp:posOffset>
                </wp:positionH>
                <wp:positionV relativeFrom="page">
                  <wp:posOffset>9396730</wp:posOffset>
                </wp:positionV>
                <wp:extent cx="5825490" cy="574675"/>
                <wp:effectExtent l="0" t="0" r="3810" b="0"/>
                <wp:wrapTight wrapText="bothSides">
                  <wp:wrapPolygon edited="0">
                    <wp:start x="16034" y="0"/>
                    <wp:lineTo x="14904" y="2148"/>
                    <wp:lineTo x="14692" y="7160"/>
                    <wp:lineTo x="14974" y="11456"/>
                    <wp:lineTo x="14974" y="12172"/>
                    <wp:lineTo x="15963" y="20049"/>
                    <wp:lineTo x="16105" y="20765"/>
                    <wp:lineTo x="16458" y="20765"/>
                    <wp:lineTo x="21332" y="20049"/>
                    <wp:lineTo x="21543" y="19333"/>
                    <wp:lineTo x="21543" y="8592"/>
                    <wp:lineTo x="19354" y="3580"/>
                    <wp:lineTo x="16387" y="0"/>
                    <wp:lineTo x="16034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5490" cy="574675"/>
                          <a:chOff x="0" y="0"/>
                          <a:chExt cx="5825612" cy="575187"/>
                        </a:xfrm>
                      </wpg:grpSpPr>
                      <wps:wsp>
                        <wps:cNvPr id="13" name="Footer Placeholder 4"/>
                        <wps:cNvSpPr txBox="1">
                          <a:spLocks/>
                        </wps:cNvSpPr>
                        <wps:spPr>
                          <a:xfrm>
                            <a:off x="0" y="147484"/>
                            <a:ext cx="3968750" cy="365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41685" w14:textId="77777777" w:rsidR="0064755E" w:rsidRPr="00847333" w:rsidRDefault="0064755E" w:rsidP="0064755E">
                              <w:pPr>
                                <w:pStyle w:val="NormalWeb"/>
                                <w:spacing w:after="0"/>
                                <w:rPr>
                                  <w:color w:val="043253"/>
                                  <w:sz w:val="28"/>
                                  <w:szCs w:val="28"/>
                                </w:rPr>
                              </w:pPr>
                              <w:r w:rsidRPr="00847333">
                                <w:rPr>
                                  <w:rFonts w:ascii="Arial" w:hAnsi="Arial" w:cs="Arial"/>
                                  <w:b/>
                                  <w:bCs/>
                                  <w:color w:val="043253"/>
                                  <w:spacing w:val="60"/>
                                  <w:kern w:val="24"/>
                                  <w:sz w:val="28"/>
                                  <w:szCs w:val="28"/>
                                </w:rPr>
                                <w:t>LEAD ∙ TRANSFORM ∙ DELIVER</w:t>
                              </w:r>
                            </w:p>
                          </w:txbxContent>
                        </wps:txbx>
                        <wps:bodyPr vert="horz" lIns="91440" tIns="45720" rIns="91440" bIns="45720" rtlCol="0" anchor="ctr"/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7316" y="0"/>
                            <a:ext cx="1858296" cy="575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0B34CB" id="Group 11" o:spid="_x0000_s1037" style="position:absolute;left:0;text-align:left;margin-left:54.75pt;margin-top:739.9pt;width:458.7pt;height:45.25pt;z-index:-251639296;mso-position-horizontal-relative:margin;mso-position-vertical-relative:page" coordsize="58256,575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">
                <v:shape id="Footer Placeholder 4" o:spid="_x0000_s1038" type="#_x0000_t202" style="position:absolute;top:1474;width:39687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" filled="f" stroked="f">
                  <v:textbox>
                    <w:txbxContent>
                      <w:p w14:paraId="3F241685" w14:textId="77777777" w:rsidR="0064755E" w:rsidRPr="00847333" w:rsidRDefault="0064755E" w:rsidP="0064755E">
                        <w:pPr>
                          <w:pStyle w:val="NormalWeb"/>
                          <w:spacing w:after="0"/>
                          <w:rPr>
                            <w:color w:val="043253"/>
                            <w:sz w:val="28"/>
                            <w:szCs w:val="28"/>
                          </w:rPr>
                        </w:pPr>
                        <w:r w:rsidRPr="00847333">
                          <w:rPr>
                            <w:rFonts w:ascii="Arial" w:hAnsi="Arial" w:cs="Arial"/>
                            <w:b/>
                            <w:bCs/>
                            <w:color w:val="043253"/>
                            <w:spacing w:val="60"/>
                            <w:kern w:val="24"/>
                            <w:sz w:val="28"/>
                            <w:szCs w:val="28"/>
                          </w:rPr>
                          <w:t>LEAD ∙ TRANSFORM ∙ DELIVER</w:t>
                        </w:r>
                      </w:p>
                    </w:txbxContent>
                  </v:textbox>
                </v:shape>
                <v:shape id="Picture 16" o:spid="_x0000_s1039" type="#_x0000_t75" style="position:absolute;left:39673;width:18583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">
                  <v:imagedata r:id="rId15" o:title=""/>
                </v:shape>
                <w10:wrap type="tight" anchorx="margin" anchory="page"/>
              </v:group>
            </w:pict>
          </mc:Fallback>
        </mc:AlternateContent>
      </w:r>
      <w:r w:rsidR="00581995">
        <w:rPr>
          <w:rFonts w:ascii="Calibri" w:hAnsi="Calibri" w:cs="Arial"/>
          <w:sz w:val="20"/>
          <w:szCs w:val="20"/>
        </w:rPr>
        <w:t xml:space="preserve">While </w:t>
      </w:r>
      <w:r w:rsidR="009E5623">
        <w:rPr>
          <w:rFonts w:ascii="Calibri" w:hAnsi="Calibri" w:cs="Arial"/>
          <w:sz w:val="20"/>
          <w:szCs w:val="20"/>
        </w:rPr>
        <w:t>Treasury plan</w:t>
      </w:r>
      <w:r w:rsidR="00581995">
        <w:rPr>
          <w:rFonts w:ascii="Calibri" w:hAnsi="Calibri" w:cs="Arial"/>
          <w:sz w:val="20"/>
          <w:szCs w:val="20"/>
        </w:rPr>
        <w:t>s</w:t>
      </w:r>
      <w:r w:rsidR="009E5623">
        <w:rPr>
          <w:rFonts w:ascii="Calibri" w:hAnsi="Calibri" w:cs="Arial"/>
          <w:sz w:val="20"/>
          <w:szCs w:val="20"/>
        </w:rPr>
        <w:t xml:space="preserve"> to take feedback from the FMSC, IRC, and CRT government-wide groups. </w:t>
      </w:r>
      <w:r w:rsidR="007766BE">
        <w:rPr>
          <w:rFonts w:ascii="Calibri" w:hAnsi="Calibri" w:cs="Arial"/>
          <w:sz w:val="20"/>
          <w:szCs w:val="20"/>
        </w:rPr>
        <w:t xml:space="preserve">Based on that </w:t>
      </w:r>
      <w:r w:rsidR="009E5623">
        <w:rPr>
          <w:rFonts w:ascii="Calibri" w:hAnsi="Calibri" w:cs="Arial"/>
          <w:sz w:val="20"/>
          <w:szCs w:val="20"/>
        </w:rPr>
        <w:t xml:space="preserve">feedback, we will bring back our proposed changes </w:t>
      </w:r>
      <w:r w:rsidR="007766BE">
        <w:rPr>
          <w:rFonts w:ascii="Calibri" w:hAnsi="Calibri" w:cs="Arial"/>
          <w:sz w:val="20"/>
          <w:szCs w:val="20"/>
        </w:rPr>
        <w:t xml:space="preserve">to these government-wide groups </w:t>
      </w:r>
      <w:r w:rsidR="009E5623">
        <w:rPr>
          <w:rFonts w:ascii="Calibri" w:hAnsi="Calibri" w:cs="Arial"/>
          <w:sz w:val="20"/>
          <w:szCs w:val="20"/>
        </w:rPr>
        <w:t xml:space="preserve">to not only our timelines but also </w:t>
      </w:r>
      <w:r w:rsidR="00BA2F95">
        <w:rPr>
          <w:rFonts w:ascii="Calibri" w:hAnsi="Calibri" w:cs="Arial"/>
          <w:sz w:val="20"/>
          <w:szCs w:val="20"/>
        </w:rPr>
        <w:t>the presentation and review periods given to agencies</w:t>
      </w:r>
      <w:r w:rsidR="009E5623">
        <w:rPr>
          <w:rFonts w:ascii="Calibri" w:hAnsi="Calibri" w:cs="Arial"/>
          <w:sz w:val="20"/>
          <w:szCs w:val="20"/>
        </w:rPr>
        <w:t xml:space="preserve">. </w:t>
      </w:r>
      <w:r w:rsidR="008158AA">
        <w:rPr>
          <w:rFonts w:ascii="Calibri" w:hAnsi="Calibri" w:cs="Arial"/>
          <w:sz w:val="20"/>
          <w:szCs w:val="20"/>
        </w:rPr>
        <w:t xml:space="preserve">Any feedback regarding OMB Circulars A-11 and A-136 will be forwarded to our OMB counterparts. </w:t>
      </w:r>
      <w:r w:rsidR="007766BE">
        <w:rPr>
          <w:rFonts w:ascii="Calibri" w:hAnsi="Calibri" w:cs="Arial"/>
          <w:sz w:val="20"/>
          <w:szCs w:val="20"/>
        </w:rPr>
        <w:t>Our goal is</w:t>
      </w:r>
      <w:r w:rsidR="009E5623">
        <w:rPr>
          <w:rFonts w:ascii="Calibri" w:hAnsi="Calibri" w:cs="Arial"/>
          <w:sz w:val="20"/>
          <w:szCs w:val="20"/>
        </w:rPr>
        <w:t xml:space="preserve"> to build a structured process that works for OMB, Treasury, and federal entities. </w:t>
      </w:r>
    </w:p>
    <w:sectPr w:rsidR="0064755E" w:rsidRPr="0064755E" w:rsidSect="0064755E">
      <w:pgSz w:w="12240" w:h="15840" w:code="1"/>
      <w:pgMar w:top="432" w:right="432" w:bottom="432" w:left="432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E555A" w14:textId="77777777" w:rsidR="006B5B75" w:rsidRDefault="006B5B75">
      <w:r>
        <w:separator/>
      </w:r>
    </w:p>
  </w:endnote>
  <w:endnote w:type="continuationSeparator" w:id="0">
    <w:p w14:paraId="691A505B" w14:textId="77777777" w:rsidR="006B5B75" w:rsidRDefault="006B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61E8B" w14:textId="77777777" w:rsidR="006B5B75" w:rsidRDefault="006B5B75">
      <w:r>
        <w:separator/>
      </w:r>
    </w:p>
  </w:footnote>
  <w:footnote w:type="continuationSeparator" w:id="0">
    <w:p w14:paraId="7BCA0C1C" w14:textId="77777777" w:rsidR="006B5B75" w:rsidRDefault="006B5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D457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C4CF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4AC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4A9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62AA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629A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D64DB6"/>
    <w:lvl w:ilvl="0">
      <w:start w:val="1"/>
      <w:numFmt w:val="bullet"/>
      <w:pStyle w:val="ListBullet3"/>
      <w:lvlText w:val=""/>
      <w:lvlJc w:val="left"/>
      <w:pPr>
        <w:tabs>
          <w:tab w:val="num" w:pos="1588"/>
        </w:tabs>
        <w:ind w:left="1588" w:hanging="908"/>
      </w:pPr>
      <w:rPr>
        <w:rFonts w:ascii="Symbol" w:hAnsi="Symbol" w:hint="default"/>
        <w:color w:val="632163"/>
      </w:rPr>
    </w:lvl>
  </w:abstractNum>
  <w:abstractNum w:abstractNumId="7" w15:restartNumberingAfterBreak="0">
    <w:nsid w:val="FFFFFF83"/>
    <w:multiLevelType w:val="singleLevel"/>
    <w:tmpl w:val="571666CA"/>
    <w:lvl w:ilvl="0">
      <w:start w:val="1"/>
      <w:numFmt w:val="bullet"/>
      <w:lvlText w:val=""/>
      <w:lvlJc w:val="left"/>
      <w:pPr>
        <w:tabs>
          <w:tab w:val="num" w:pos="641"/>
        </w:tabs>
        <w:ind w:left="641" w:hanging="284"/>
      </w:pPr>
      <w:rPr>
        <w:rFonts w:ascii="Symbol" w:hAnsi="Symbol" w:hint="default"/>
        <w:color w:val="632163"/>
      </w:rPr>
    </w:lvl>
  </w:abstractNum>
  <w:abstractNum w:abstractNumId="8" w15:restartNumberingAfterBreak="0">
    <w:nsid w:val="FFFFFF88"/>
    <w:multiLevelType w:val="singleLevel"/>
    <w:tmpl w:val="8C6C7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8B23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70171DB"/>
    <w:multiLevelType w:val="hybridMultilevel"/>
    <w:tmpl w:val="9DF2F16A"/>
    <w:lvl w:ilvl="0" w:tplc="A420CAFC">
      <w:start w:val="1"/>
      <w:numFmt w:val="bullet"/>
      <w:lvlText w:val="o"/>
      <w:lvlJc w:val="left"/>
      <w:pPr>
        <w:tabs>
          <w:tab w:val="num" w:pos="907"/>
        </w:tabs>
        <w:ind w:left="907" w:hanging="397"/>
      </w:pPr>
      <w:rPr>
        <w:rFonts w:ascii="Courier New" w:hAnsi="Courier New" w:hint="default"/>
        <w:color w:val="632163"/>
      </w:rPr>
    </w:lvl>
    <w:lvl w:ilvl="1" w:tplc="D89C9A22">
      <w:start w:val="1"/>
      <w:numFmt w:val="bullet"/>
      <w:lvlText w:val="o"/>
      <w:lvlJc w:val="left"/>
      <w:pPr>
        <w:tabs>
          <w:tab w:val="num" w:pos="1077"/>
        </w:tabs>
        <w:ind w:left="1077" w:hanging="397"/>
      </w:pPr>
      <w:rPr>
        <w:rFonts w:ascii="Courier New" w:hAnsi="Courier New" w:hint="default"/>
      </w:rPr>
    </w:lvl>
    <w:lvl w:ilvl="2" w:tplc="AE5EB8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A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506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EF4A9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28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E61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902F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93AE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CCD4187"/>
    <w:multiLevelType w:val="multilevel"/>
    <w:tmpl w:val="693227E4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6AF5E4B"/>
    <w:multiLevelType w:val="multilevel"/>
    <w:tmpl w:val="21865640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43D545A"/>
    <w:multiLevelType w:val="multilevel"/>
    <w:tmpl w:val="4484EAB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4893196"/>
    <w:multiLevelType w:val="hybridMultilevel"/>
    <w:tmpl w:val="0E1213A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87A6AE0"/>
    <w:multiLevelType w:val="multilevel"/>
    <w:tmpl w:val="917A5788"/>
    <w:lvl w:ilvl="0">
      <w:start w:val="1"/>
      <w:numFmt w:val="decimal"/>
      <w:pStyle w:val="Numbered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9AE141B"/>
    <w:multiLevelType w:val="hybridMultilevel"/>
    <w:tmpl w:val="E98EA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A32EF2"/>
    <w:multiLevelType w:val="hybridMultilevel"/>
    <w:tmpl w:val="7B92037E"/>
    <w:lvl w:ilvl="0" w:tplc="3EBAD6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520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B697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CA89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52471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B8F6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9BA8E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2A0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3CF4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51016035"/>
    <w:multiLevelType w:val="multilevel"/>
    <w:tmpl w:val="C2A243C0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51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323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51FE3976"/>
    <w:multiLevelType w:val="multilevel"/>
    <w:tmpl w:val="2EC0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264FB"/>
    <w:multiLevelType w:val="multilevel"/>
    <w:tmpl w:val="79C60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0E7E82"/>
    <w:multiLevelType w:val="hybridMultilevel"/>
    <w:tmpl w:val="8DCC3A70"/>
    <w:lvl w:ilvl="0" w:tplc="9EEAFB3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632163"/>
      </w:rPr>
    </w:lvl>
    <w:lvl w:ilvl="1" w:tplc="1BF84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8CC3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4D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4D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B4523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86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221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B5C4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A5E2A"/>
    <w:multiLevelType w:val="hybridMultilevel"/>
    <w:tmpl w:val="8E12AD9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78594E96"/>
    <w:multiLevelType w:val="multilevel"/>
    <w:tmpl w:val="45821930"/>
    <w:lvl w:ilvl="0">
      <w:start w:val="1"/>
      <w:numFmt w:val="decimal"/>
      <w:pStyle w:val="ListNumber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3969"/>
        </w:tabs>
        <w:ind w:left="3969" w:hanging="136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5" w15:restartNumberingAfterBreak="0">
    <w:nsid w:val="7E5020B8"/>
    <w:multiLevelType w:val="multilevel"/>
    <w:tmpl w:val="273ECCBE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607"/>
      </w:pPr>
    </w:lvl>
    <w:lvl w:ilvl="2">
      <w:start w:val="1"/>
      <w:numFmt w:val="decimal"/>
      <w:isLgl/>
      <w:lvlText w:val="%1.%2.%3."/>
      <w:lvlJc w:val="left"/>
      <w:pPr>
        <w:tabs>
          <w:tab w:val="num" w:pos="1587"/>
        </w:tabs>
        <w:ind w:left="1587" w:hanging="90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9"/>
  </w:num>
  <w:num w:numId="2">
    <w:abstractNumId w:val="7"/>
  </w:num>
  <w:num w:numId="3">
    <w:abstractNumId w:val="7"/>
  </w:num>
  <w:num w:numId="4">
    <w:abstractNumId w:val="6"/>
  </w:num>
  <w:num w:numId="5">
    <w:abstractNumId w:val="6"/>
  </w:num>
  <w:num w:numId="6">
    <w:abstractNumId w:val="8"/>
  </w:num>
  <w:num w:numId="7">
    <w:abstractNumId w:val="8"/>
  </w:num>
  <w:num w:numId="8">
    <w:abstractNumId w:val="3"/>
  </w:num>
  <w:num w:numId="9">
    <w:abstractNumId w:val="3"/>
  </w:num>
  <w:num w:numId="10">
    <w:abstractNumId w:val="22"/>
  </w:num>
  <w:num w:numId="11">
    <w:abstractNumId w:val="25"/>
  </w:num>
  <w:num w:numId="12">
    <w:abstractNumId w:val="10"/>
  </w:num>
  <w:num w:numId="13">
    <w:abstractNumId w:val="8"/>
  </w:num>
  <w:num w:numId="14">
    <w:abstractNumId w:val="3"/>
  </w:num>
  <w:num w:numId="15">
    <w:abstractNumId w:val="25"/>
  </w:num>
  <w:num w:numId="16">
    <w:abstractNumId w:val="8"/>
  </w:num>
  <w:num w:numId="17">
    <w:abstractNumId w:val="24"/>
  </w:num>
  <w:num w:numId="18">
    <w:abstractNumId w:val="24"/>
  </w:num>
  <w:num w:numId="19">
    <w:abstractNumId w:val="12"/>
  </w:num>
  <w:num w:numId="20">
    <w:abstractNumId w:val="12"/>
  </w:num>
  <w:num w:numId="21">
    <w:abstractNumId w:val="7"/>
  </w:num>
  <w:num w:numId="22">
    <w:abstractNumId w:val="5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21"/>
  </w:num>
  <w:num w:numId="29">
    <w:abstractNumId w:val="20"/>
  </w:num>
  <w:num w:numId="30">
    <w:abstractNumId w:val="11"/>
  </w:num>
  <w:num w:numId="31">
    <w:abstractNumId w:val="9"/>
  </w:num>
  <w:num w:numId="32">
    <w:abstractNumId w:val="13"/>
  </w:num>
  <w:num w:numId="33">
    <w:abstractNumId w:val="16"/>
  </w:num>
  <w:num w:numId="34">
    <w:abstractNumId w:val="16"/>
  </w:num>
  <w:num w:numId="35">
    <w:abstractNumId w:val="14"/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8"/>
  </w:num>
  <w:num w:numId="41">
    <w:abstractNumId w:val="15"/>
  </w:num>
  <w:num w:numId="42">
    <w:abstractNumId w:val="2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55E"/>
    <w:rsid w:val="00027490"/>
    <w:rsid w:val="00074322"/>
    <w:rsid w:val="00074688"/>
    <w:rsid w:val="000A3555"/>
    <w:rsid w:val="000C7B49"/>
    <w:rsid w:val="000F700D"/>
    <w:rsid w:val="00101CB0"/>
    <w:rsid w:val="0012715F"/>
    <w:rsid w:val="0014630C"/>
    <w:rsid w:val="0016643B"/>
    <w:rsid w:val="00186779"/>
    <w:rsid w:val="001E45B8"/>
    <w:rsid w:val="001E6F57"/>
    <w:rsid w:val="001F3BEC"/>
    <w:rsid w:val="00200A58"/>
    <w:rsid w:val="00213D94"/>
    <w:rsid w:val="00222034"/>
    <w:rsid w:val="00254FC0"/>
    <w:rsid w:val="00257D56"/>
    <w:rsid w:val="00281D8A"/>
    <w:rsid w:val="002A5C61"/>
    <w:rsid w:val="002C0344"/>
    <w:rsid w:val="0030273A"/>
    <w:rsid w:val="00305C57"/>
    <w:rsid w:val="00335654"/>
    <w:rsid w:val="00345C81"/>
    <w:rsid w:val="003641E0"/>
    <w:rsid w:val="0039603F"/>
    <w:rsid w:val="003B345C"/>
    <w:rsid w:val="003E7371"/>
    <w:rsid w:val="003F016B"/>
    <w:rsid w:val="00403830"/>
    <w:rsid w:val="0040746F"/>
    <w:rsid w:val="0044428A"/>
    <w:rsid w:val="00482C6B"/>
    <w:rsid w:val="004B04B3"/>
    <w:rsid w:val="004C13D3"/>
    <w:rsid w:val="005056DF"/>
    <w:rsid w:val="00520EF0"/>
    <w:rsid w:val="00522455"/>
    <w:rsid w:val="00524B10"/>
    <w:rsid w:val="00536112"/>
    <w:rsid w:val="00561942"/>
    <w:rsid w:val="0056384A"/>
    <w:rsid w:val="00572DA8"/>
    <w:rsid w:val="005747FA"/>
    <w:rsid w:val="00581995"/>
    <w:rsid w:val="005B36B4"/>
    <w:rsid w:val="005D4A27"/>
    <w:rsid w:val="005D7123"/>
    <w:rsid w:val="005E11EB"/>
    <w:rsid w:val="005E49CF"/>
    <w:rsid w:val="005F4E22"/>
    <w:rsid w:val="00614C6D"/>
    <w:rsid w:val="00631574"/>
    <w:rsid w:val="00643BAA"/>
    <w:rsid w:val="0064755E"/>
    <w:rsid w:val="00677935"/>
    <w:rsid w:val="00677E49"/>
    <w:rsid w:val="006B3228"/>
    <w:rsid w:val="006B5B75"/>
    <w:rsid w:val="006C7281"/>
    <w:rsid w:val="007011C3"/>
    <w:rsid w:val="00710FFE"/>
    <w:rsid w:val="00753436"/>
    <w:rsid w:val="00761C82"/>
    <w:rsid w:val="007766BE"/>
    <w:rsid w:val="00790EF8"/>
    <w:rsid w:val="00793390"/>
    <w:rsid w:val="007B11FC"/>
    <w:rsid w:val="007C3F35"/>
    <w:rsid w:val="007C4C86"/>
    <w:rsid w:val="007C5900"/>
    <w:rsid w:val="007C650A"/>
    <w:rsid w:val="007D6E12"/>
    <w:rsid w:val="007F0EC6"/>
    <w:rsid w:val="00811031"/>
    <w:rsid w:val="008158AA"/>
    <w:rsid w:val="0082211C"/>
    <w:rsid w:val="00836C30"/>
    <w:rsid w:val="00850E2C"/>
    <w:rsid w:val="00855889"/>
    <w:rsid w:val="008612FE"/>
    <w:rsid w:val="008647AA"/>
    <w:rsid w:val="008659DD"/>
    <w:rsid w:val="00884B99"/>
    <w:rsid w:val="008A1010"/>
    <w:rsid w:val="008A3F93"/>
    <w:rsid w:val="008A6680"/>
    <w:rsid w:val="00903A0C"/>
    <w:rsid w:val="00914532"/>
    <w:rsid w:val="009178E1"/>
    <w:rsid w:val="0093411F"/>
    <w:rsid w:val="0093757F"/>
    <w:rsid w:val="009478BF"/>
    <w:rsid w:val="00953D0F"/>
    <w:rsid w:val="009947AB"/>
    <w:rsid w:val="0099726B"/>
    <w:rsid w:val="009B373B"/>
    <w:rsid w:val="009D2D99"/>
    <w:rsid w:val="009E5112"/>
    <w:rsid w:val="009E5623"/>
    <w:rsid w:val="009F6623"/>
    <w:rsid w:val="00A13D7F"/>
    <w:rsid w:val="00A147F3"/>
    <w:rsid w:val="00A2623C"/>
    <w:rsid w:val="00A662EE"/>
    <w:rsid w:val="00A7277A"/>
    <w:rsid w:val="00A7516A"/>
    <w:rsid w:val="00A85A6E"/>
    <w:rsid w:val="00AC2CD2"/>
    <w:rsid w:val="00AD2F5D"/>
    <w:rsid w:val="00AF2B94"/>
    <w:rsid w:val="00B3571B"/>
    <w:rsid w:val="00B506B3"/>
    <w:rsid w:val="00B555AF"/>
    <w:rsid w:val="00B66931"/>
    <w:rsid w:val="00B72016"/>
    <w:rsid w:val="00B90DAD"/>
    <w:rsid w:val="00B967C9"/>
    <w:rsid w:val="00BA2F95"/>
    <w:rsid w:val="00BE7657"/>
    <w:rsid w:val="00BE79C0"/>
    <w:rsid w:val="00C05FE2"/>
    <w:rsid w:val="00C26B8F"/>
    <w:rsid w:val="00C371A7"/>
    <w:rsid w:val="00C40363"/>
    <w:rsid w:val="00C57363"/>
    <w:rsid w:val="00C654D0"/>
    <w:rsid w:val="00C67082"/>
    <w:rsid w:val="00C903FA"/>
    <w:rsid w:val="00C910A7"/>
    <w:rsid w:val="00C9366F"/>
    <w:rsid w:val="00CA1CA2"/>
    <w:rsid w:val="00CA44C4"/>
    <w:rsid w:val="00CB43EB"/>
    <w:rsid w:val="00CE3414"/>
    <w:rsid w:val="00CE39FF"/>
    <w:rsid w:val="00CF293F"/>
    <w:rsid w:val="00D021B1"/>
    <w:rsid w:val="00D12F3F"/>
    <w:rsid w:val="00D53D16"/>
    <w:rsid w:val="00D642A7"/>
    <w:rsid w:val="00D71751"/>
    <w:rsid w:val="00D97775"/>
    <w:rsid w:val="00DA3A03"/>
    <w:rsid w:val="00DD5DC6"/>
    <w:rsid w:val="00DE1F78"/>
    <w:rsid w:val="00DE346C"/>
    <w:rsid w:val="00DF27BC"/>
    <w:rsid w:val="00DF3C02"/>
    <w:rsid w:val="00E10722"/>
    <w:rsid w:val="00E21DE5"/>
    <w:rsid w:val="00E24E70"/>
    <w:rsid w:val="00E27BC3"/>
    <w:rsid w:val="00E749D0"/>
    <w:rsid w:val="00E82A4B"/>
    <w:rsid w:val="00E86CD3"/>
    <w:rsid w:val="00E90A82"/>
    <w:rsid w:val="00EA18C5"/>
    <w:rsid w:val="00EB30BA"/>
    <w:rsid w:val="00EE4105"/>
    <w:rsid w:val="00F07121"/>
    <w:rsid w:val="00F21151"/>
    <w:rsid w:val="00F26CD1"/>
    <w:rsid w:val="00F44314"/>
    <w:rsid w:val="00F47B9A"/>
    <w:rsid w:val="00F55B46"/>
    <w:rsid w:val="00FC20BB"/>
    <w:rsid w:val="00FE6316"/>
    <w:rsid w:val="00FE6CFD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9724E"/>
  <w15:docId w15:val="{2B5FB3D6-D34E-4DA6-928B-4571684D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755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BodyText"/>
    <w:qFormat/>
    <w:rsid w:val="005B36B4"/>
    <w:pPr>
      <w:keepNext/>
      <w:spacing w:line="280" w:lineRule="atLeast"/>
      <w:outlineLvl w:val="0"/>
    </w:pPr>
    <w:rPr>
      <w:rFonts w:ascii="Arial Black" w:hAnsi="Arial Black"/>
      <w:bCs/>
      <w:color w:val="4F2D7F"/>
      <w:kern w:val="32"/>
      <w:sz w:val="19"/>
      <w:szCs w:val="28"/>
    </w:rPr>
  </w:style>
  <w:style w:type="paragraph" w:styleId="Heading2">
    <w:name w:val="heading 2"/>
    <w:basedOn w:val="Heading1"/>
    <w:next w:val="BodyText"/>
    <w:qFormat/>
    <w:rsid w:val="00B3571B"/>
    <w:pPr>
      <w:outlineLvl w:val="1"/>
    </w:pPr>
    <w:rPr>
      <w:bCs w:val="0"/>
      <w:color w:val="auto"/>
      <w:szCs w:val="24"/>
    </w:rPr>
  </w:style>
  <w:style w:type="paragraph" w:styleId="Heading3">
    <w:name w:val="heading 3"/>
    <w:basedOn w:val="Heading2"/>
    <w:next w:val="BodyText"/>
    <w:qFormat/>
    <w:rsid w:val="00B3571B"/>
    <w:pPr>
      <w:outlineLvl w:val="2"/>
    </w:pPr>
    <w:rPr>
      <w:rFonts w:ascii="Arial" w:hAnsi="Arial"/>
      <w:bCs/>
      <w:szCs w:val="22"/>
    </w:rPr>
  </w:style>
  <w:style w:type="paragraph" w:styleId="Heading4">
    <w:name w:val="heading 4"/>
    <w:basedOn w:val="Heading3"/>
    <w:next w:val="BodyText"/>
    <w:qFormat/>
    <w:rsid w:val="00B3571B"/>
    <w:pPr>
      <w:outlineLvl w:val="3"/>
    </w:pPr>
    <w:rPr>
      <w:bCs w:val="0"/>
      <w:i/>
    </w:rPr>
  </w:style>
  <w:style w:type="paragraph" w:styleId="Heading5">
    <w:name w:val="heading 5"/>
    <w:basedOn w:val="Normal"/>
    <w:next w:val="Normal"/>
    <w:rsid w:val="00B3571B"/>
    <w:pPr>
      <w:numPr>
        <w:ilvl w:val="4"/>
        <w:numId w:val="3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B3571B"/>
    <w:pPr>
      <w:numPr>
        <w:ilvl w:val="5"/>
        <w:numId w:val="3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rsid w:val="00B3571B"/>
    <w:pPr>
      <w:numPr>
        <w:ilvl w:val="6"/>
        <w:numId w:val="39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rsid w:val="00B3571B"/>
    <w:pPr>
      <w:numPr>
        <w:ilvl w:val="7"/>
        <w:numId w:val="39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B3571B"/>
    <w:pPr>
      <w:numPr>
        <w:ilvl w:val="8"/>
        <w:numId w:val="39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84" w:line="280" w:lineRule="atLeast"/>
    </w:pPr>
  </w:style>
  <w:style w:type="paragraph" w:styleId="Header">
    <w:name w:val="header"/>
    <w:pPr>
      <w:tabs>
        <w:tab w:val="right" w:pos="8562"/>
      </w:tabs>
    </w:pPr>
    <w:rPr>
      <w:rFonts w:ascii="Arial" w:hAnsi="Arial" w:cs="Arial"/>
      <w:b/>
      <w:color w:val="747678"/>
      <w:sz w:val="16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 w:cs="Arial"/>
      <w:b/>
      <w:color w:val="747678"/>
      <w:sz w:val="13"/>
    </w:rPr>
  </w:style>
  <w:style w:type="paragraph" w:customStyle="1" w:styleId="AppendicesTitle">
    <w:name w:val="Appendices Title"/>
    <w:basedOn w:val="Heading2"/>
    <w:next w:val="Normal"/>
  </w:style>
  <w:style w:type="paragraph" w:styleId="Title">
    <w:name w:val="Title"/>
    <w:basedOn w:val="Normal"/>
    <w:next w:val="BodyText"/>
    <w:qFormat/>
    <w:rsid w:val="00B3571B"/>
    <w:pPr>
      <w:spacing w:before="400" w:after="400" w:line="580" w:lineRule="atLeast"/>
      <w:outlineLvl w:val="0"/>
    </w:pPr>
    <w:rPr>
      <w:bCs/>
      <w:kern w:val="28"/>
      <w:sz w:val="66"/>
      <w:szCs w:val="32"/>
    </w:rPr>
  </w:style>
  <w:style w:type="paragraph" w:styleId="ListBullet2">
    <w:name w:val="List Bullet 2"/>
    <w:basedOn w:val="Normal"/>
    <w:qFormat/>
    <w:pPr>
      <w:numPr>
        <w:ilvl w:val="1"/>
        <w:numId w:val="20"/>
      </w:numPr>
      <w:spacing w:after="20" w:line="260" w:lineRule="atLeast"/>
    </w:pPr>
  </w:style>
  <w:style w:type="paragraph" w:styleId="ListNumber2">
    <w:name w:val="List Number 2"/>
    <w:basedOn w:val="Normal"/>
    <w:qFormat/>
    <w:pPr>
      <w:numPr>
        <w:ilvl w:val="1"/>
        <w:numId w:val="18"/>
      </w:numPr>
      <w:spacing w:after="284" w:line="280" w:lineRule="atLeast"/>
    </w:pPr>
  </w:style>
  <w:style w:type="paragraph" w:styleId="ListNumber">
    <w:name w:val="List Number"/>
    <w:basedOn w:val="Normal"/>
    <w:qFormat/>
    <w:pPr>
      <w:numPr>
        <w:numId w:val="18"/>
      </w:numPr>
      <w:spacing w:after="284" w:line="280" w:lineRule="atLeast"/>
    </w:pPr>
  </w:style>
  <w:style w:type="paragraph" w:styleId="TOC2">
    <w:name w:val="toc 2"/>
    <w:next w:val="Normal"/>
    <w:semiHidden/>
    <w:pPr>
      <w:tabs>
        <w:tab w:val="right" w:pos="8505"/>
      </w:tabs>
      <w:spacing w:after="100"/>
      <w:ind w:left="198"/>
    </w:pPr>
    <w:rPr>
      <w:rFonts w:ascii="Arial" w:hAnsi="Arial" w:cs="Arial"/>
      <w:sz w:val="19"/>
      <w:szCs w:val="24"/>
    </w:rPr>
  </w:style>
  <w:style w:type="paragraph" w:styleId="TOC3">
    <w:name w:val="toc 3"/>
    <w:basedOn w:val="TOC2"/>
    <w:next w:val="Normal"/>
    <w:semiHidden/>
    <w:pPr>
      <w:ind w:left="403"/>
    </w:pPr>
  </w:style>
  <w:style w:type="paragraph" w:styleId="ListBullet">
    <w:name w:val="List Bullet"/>
    <w:basedOn w:val="Normal"/>
    <w:qFormat/>
    <w:pPr>
      <w:numPr>
        <w:numId w:val="20"/>
      </w:numPr>
      <w:spacing w:after="20" w:line="280" w:lineRule="atLeast"/>
    </w:pPr>
  </w:style>
  <w:style w:type="paragraph" w:customStyle="1" w:styleId="SectionTitle">
    <w:name w:val="Section Title"/>
    <w:next w:val="BodyText"/>
    <w:qFormat/>
    <w:pPr>
      <w:spacing w:after="2520"/>
    </w:pPr>
    <w:rPr>
      <w:rFonts w:ascii="Garamond" w:hAnsi="Garamond" w:cs="Arial"/>
      <w:sz w:val="48"/>
    </w:rPr>
  </w:style>
  <w:style w:type="paragraph" w:customStyle="1" w:styleId="TableText">
    <w:name w:val="Table Text"/>
    <w:qFormat/>
    <w:rPr>
      <w:rFonts w:ascii="Arial" w:hAnsi="Arial" w:cs="Arial"/>
      <w:sz w:val="16"/>
    </w:rPr>
  </w:style>
  <w:style w:type="paragraph" w:customStyle="1" w:styleId="TintBoxTextBlack">
    <w:name w:val="Tint Box Text Black"/>
    <w:pPr>
      <w:spacing w:after="280" w:line="280" w:lineRule="atLeast"/>
    </w:pPr>
    <w:rPr>
      <w:rFonts w:ascii="Arial" w:hAnsi="Arial" w:cs="Arial"/>
      <w:b/>
    </w:rPr>
  </w:style>
  <w:style w:type="paragraph" w:customStyle="1" w:styleId="TintBoxTextWhite">
    <w:name w:val="Tint Box Text White"/>
    <w:basedOn w:val="TintBoxTextBlack"/>
    <w:rPr>
      <w:color w:val="FFFFFF"/>
    </w:rPr>
  </w:style>
  <w:style w:type="paragraph" w:customStyle="1" w:styleId="AppendixTitle">
    <w:name w:val="Appendix Title"/>
    <w:basedOn w:val="Normal"/>
    <w:next w:val="BodyText"/>
    <w:qFormat/>
    <w:pPr>
      <w:spacing w:after="2520"/>
    </w:pPr>
    <w:rPr>
      <w:bCs/>
      <w:kern w:val="28"/>
      <w:sz w:val="48"/>
      <w:szCs w:val="32"/>
    </w:rPr>
  </w:style>
  <w:style w:type="paragraph" w:styleId="ListNumber3">
    <w:name w:val="List Number 3"/>
    <w:basedOn w:val="Normal"/>
    <w:qFormat/>
    <w:pPr>
      <w:numPr>
        <w:ilvl w:val="2"/>
        <w:numId w:val="18"/>
      </w:numPr>
      <w:spacing w:after="284" w:line="280" w:lineRule="atLeast"/>
      <w:ind w:left="1071" w:hanging="357"/>
    </w:pPr>
  </w:style>
  <w:style w:type="paragraph" w:customStyle="1" w:styleId="TableHeading">
    <w:name w:val="Table Heading"/>
    <w:qFormat/>
    <w:rsid w:val="005B36B4"/>
    <w:rPr>
      <w:rFonts w:ascii="Arial" w:hAnsi="Arial" w:cs="Arial"/>
      <w:b/>
      <w:bCs/>
      <w:kern w:val="28"/>
      <w:sz w:val="18"/>
      <w:szCs w:val="32"/>
    </w:rPr>
  </w:style>
  <w:style w:type="paragraph" w:customStyle="1" w:styleId="MarginNotes">
    <w:name w:val="Margin Notes"/>
    <w:qFormat/>
    <w:rPr>
      <w:rFonts w:ascii="Arial" w:hAnsi="Arial" w:cs="Arial"/>
      <w:sz w:val="16"/>
    </w:rPr>
  </w:style>
  <w:style w:type="paragraph" w:styleId="TOC1">
    <w:name w:val="toc 1"/>
    <w:next w:val="Normal"/>
    <w:semiHidden/>
    <w:pPr>
      <w:tabs>
        <w:tab w:val="right" w:pos="8505"/>
      </w:tabs>
      <w:spacing w:before="165" w:after="100"/>
    </w:pPr>
    <w:rPr>
      <w:rFonts w:ascii="Arial" w:hAnsi="Arial" w:cs="Arial"/>
      <w:sz w:val="19"/>
    </w:rPr>
  </w:style>
  <w:style w:type="paragraph" w:styleId="Subtitle">
    <w:name w:val="Subtitle"/>
    <w:qFormat/>
    <w:rsid w:val="00B3571B"/>
    <w:pPr>
      <w:spacing w:line="280" w:lineRule="atLeast"/>
      <w:outlineLvl w:val="1"/>
    </w:pPr>
    <w:rPr>
      <w:rFonts w:ascii="Arial" w:hAnsi="Arial" w:cs="Arial"/>
      <w:bCs/>
      <w:kern w:val="28"/>
      <w:sz w:val="24"/>
      <w:szCs w:val="24"/>
    </w:rPr>
  </w:style>
  <w:style w:type="paragraph" w:customStyle="1" w:styleId="ChapterTitle">
    <w:name w:val="Chapter Title"/>
    <w:basedOn w:val="Subtitle"/>
    <w:qFormat/>
    <w:pPr>
      <w:pBdr>
        <w:bottom w:val="single" w:sz="4" w:space="5" w:color="auto"/>
      </w:pBdr>
    </w:pPr>
    <w:rPr>
      <w:sz w:val="20"/>
    </w:rPr>
  </w:style>
  <w:style w:type="paragraph" w:customStyle="1" w:styleId="Contents">
    <w:name w:val="Contents"/>
    <w:next w:val="Normal"/>
    <w:pPr>
      <w:spacing w:after="2520" w:line="580" w:lineRule="atLeast"/>
    </w:pPr>
    <w:rPr>
      <w:rFonts w:ascii="Garamond" w:hAnsi="Garamond" w:cs="Arial"/>
      <w:sz w:val="66"/>
    </w:rPr>
  </w:style>
  <w:style w:type="paragraph" w:customStyle="1" w:styleId="Copyright">
    <w:name w:val="Copyright"/>
    <w:semiHidden/>
    <w:pPr>
      <w:spacing w:line="220" w:lineRule="atLeast"/>
    </w:pPr>
    <w:rPr>
      <w:rFonts w:ascii="Garamond" w:hAnsi="Garamond" w:cs="Arial"/>
    </w:rPr>
  </w:style>
  <w:style w:type="paragraph" w:customStyle="1" w:styleId="ReferenceText">
    <w:name w:val="Reference Text"/>
    <w:rPr>
      <w:rFonts w:ascii="Arial" w:hAnsi="Arial" w:cs="Arial"/>
      <w:kern w:val="32"/>
      <w:sz w:val="18"/>
      <w:szCs w:val="24"/>
    </w:rPr>
  </w:style>
  <w:style w:type="paragraph" w:customStyle="1" w:styleId="ReferenceTitle">
    <w:name w:val="Reference Title"/>
    <w:next w:val="ReferenceText"/>
    <w:rPr>
      <w:rFonts w:ascii="Arial Black" w:hAnsi="Arial Black" w:cs="Arial"/>
      <w:kern w:val="32"/>
      <w:sz w:val="18"/>
      <w:szCs w:val="24"/>
    </w:rPr>
  </w:style>
  <w:style w:type="paragraph" w:customStyle="1" w:styleId="LandscapeHeader">
    <w:name w:val="Landscape Header"/>
    <w:basedOn w:val="Header"/>
    <w:semiHidden/>
    <w:pPr>
      <w:tabs>
        <w:tab w:val="clear" w:pos="8562"/>
        <w:tab w:val="right" w:pos="13438"/>
      </w:tabs>
    </w:pPr>
  </w:style>
  <w:style w:type="paragraph" w:customStyle="1" w:styleId="ParagraphBullet">
    <w:name w:val="Paragraph Bullet"/>
    <w:basedOn w:val="Normal"/>
    <w:qFormat/>
    <w:pPr>
      <w:numPr>
        <w:numId w:val="32"/>
      </w:numPr>
      <w:spacing w:after="284" w:line="280" w:lineRule="atLeast"/>
    </w:pPr>
  </w:style>
  <w:style w:type="paragraph" w:customStyle="1" w:styleId="ParagraphBullet2">
    <w:name w:val="Paragraph Bullet 2"/>
    <w:basedOn w:val="Normal"/>
    <w:qFormat/>
    <w:pPr>
      <w:numPr>
        <w:ilvl w:val="1"/>
        <w:numId w:val="32"/>
      </w:numPr>
      <w:spacing w:after="284" w:line="280" w:lineRule="atLeast"/>
    </w:pPr>
  </w:style>
  <w:style w:type="paragraph" w:customStyle="1" w:styleId="MarginNotesHeading">
    <w:name w:val="Margin Notes Heading"/>
    <w:basedOn w:val="MarginNotes"/>
    <w:qFormat/>
    <w:rPr>
      <w:b/>
    </w:rPr>
  </w:style>
  <w:style w:type="paragraph" w:styleId="Quote">
    <w:name w:val="Quote"/>
    <w:basedOn w:val="BodyText"/>
    <w:qFormat/>
    <w:rsid w:val="00B3571B"/>
    <w:pPr>
      <w:spacing w:line="340" w:lineRule="atLeast"/>
    </w:pPr>
    <w:rPr>
      <w:sz w:val="28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ContactDetails">
    <w:name w:val="Contact Details"/>
    <w:qFormat/>
    <w:rPr>
      <w:rFonts w:ascii="Arial" w:hAnsi="Arial" w:cs="Arial"/>
      <w:sz w:val="16"/>
    </w:rPr>
  </w:style>
  <w:style w:type="paragraph" w:customStyle="1" w:styleId="ContactDetailsTitle">
    <w:name w:val="Contact Details Title"/>
    <w:basedOn w:val="ContactDetails"/>
    <w:next w:val="ContactDetails"/>
    <w:qFormat/>
    <w:rPr>
      <w:b/>
    </w:rPr>
  </w:style>
  <w:style w:type="paragraph" w:customStyle="1" w:styleId="NumberedHeading1">
    <w:name w:val="Numbered Heading 1"/>
    <w:next w:val="BodyText"/>
    <w:qFormat/>
    <w:pPr>
      <w:numPr>
        <w:numId w:val="34"/>
      </w:numPr>
      <w:spacing w:line="260" w:lineRule="atLeast"/>
    </w:pPr>
    <w:rPr>
      <w:rFonts w:ascii="Arial Black" w:hAnsi="Arial Black" w:cs="Arial"/>
      <w:color w:val="4B217E"/>
      <w:sz w:val="19"/>
    </w:rPr>
  </w:style>
  <w:style w:type="paragraph" w:customStyle="1" w:styleId="NumberedHeading2">
    <w:name w:val="Numbered Heading 2"/>
    <w:next w:val="BodyText"/>
    <w:qFormat/>
    <w:pPr>
      <w:numPr>
        <w:ilvl w:val="1"/>
        <w:numId w:val="34"/>
      </w:numPr>
      <w:spacing w:line="260" w:lineRule="atLeast"/>
    </w:pPr>
    <w:rPr>
      <w:rFonts w:ascii="Arial Black" w:hAnsi="Arial Black" w:cs="Arial"/>
      <w:color w:val="4B217E"/>
      <w:sz w:val="19"/>
    </w:rPr>
  </w:style>
  <w:style w:type="table" w:customStyle="1" w:styleId="GTITableStyle1">
    <w:name w:val="GTI Table Style 1"/>
    <w:basedOn w:val="TableNormal"/>
    <w:uiPriority w:val="99"/>
    <w:rsid w:val="00520EF0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auto"/>
    </w:tcPr>
  </w:style>
  <w:style w:type="table" w:customStyle="1" w:styleId="GTITableStyle3">
    <w:name w:val="GTI Table Style 3"/>
    <w:basedOn w:val="TableNormal"/>
    <w:uiPriority w:val="99"/>
    <w:rsid w:val="008612FE"/>
    <w:tblPr>
      <w:tblBorders>
        <w:top w:val="single" w:sz="12" w:space="0" w:color="4F2D7F"/>
        <w:bottom w:val="single" w:sz="12" w:space="0" w:color="4F2D7F"/>
        <w:insideH w:val="single" w:sz="4" w:space="0" w:color="4F2D7F"/>
      </w:tblBorders>
    </w:tblPr>
    <w:tcPr>
      <w:shd w:val="clear" w:color="auto" w:fill="DACDED"/>
    </w:tcPr>
    <w:tblStylePr w:type="lastCol">
      <w:tblPr/>
      <w:tcPr>
        <w:shd w:val="clear" w:color="auto" w:fill="B59BDB"/>
      </w:tcPr>
    </w:tblStylePr>
  </w:style>
  <w:style w:type="table" w:styleId="TableGrid">
    <w:name w:val="Table Grid"/>
    <w:basedOn w:val="TableNormal"/>
    <w:rsid w:val="0075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CF293F"/>
    <w:rPr>
      <w:rFonts w:ascii="Garamond" w:hAnsi="Garamond" w:cs="Arial"/>
      <w:sz w:val="22"/>
      <w:lang w:val="en-US"/>
    </w:rPr>
  </w:style>
  <w:style w:type="table" w:styleId="MediumList2-Accent1">
    <w:name w:val="Medium List 2 Accent 1"/>
    <w:basedOn w:val="TableNormal"/>
    <w:uiPriority w:val="66"/>
    <w:rsid w:val="00CF293F"/>
    <w:rPr>
      <w:rFonts w:asciiTheme="majorHAnsi" w:eastAsiaTheme="majorEastAsia" w:hAnsiTheme="majorHAnsi" w:cstheme="majorBidi"/>
      <w:color w:val="000000" w:themeColor="text1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2D7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rsid w:val="004C13D3"/>
    <w:pPr>
      <w:pBdr>
        <w:bottom w:val="single" w:sz="4" w:space="4" w:color="4F2D7F" w:themeColor="accent1"/>
      </w:pBdr>
      <w:spacing w:before="200" w:after="280"/>
      <w:ind w:left="936" w:right="936"/>
    </w:pPr>
    <w:rPr>
      <w:b/>
      <w:bCs/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3D3"/>
    <w:rPr>
      <w:rFonts w:ascii="Garamond" w:hAnsi="Garamond" w:cs="Arial"/>
      <w:b/>
      <w:bCs/>
      <w:i/>
      <w:iCs/>
      <w:color w:val="4F2D7F" w:themeColor="accent1"/>
      <w:sz w:val="22"/>
      <w:lang w:val="en-US"/>
    </w:rPr>
  </w:style>
  <w:style w:type="paragraph" w:styleId="BalloonText">
    <w:name w:val="Balloon Text"/>
    <w:basedOn w:val="Normal"/>
    <w:link w:val="BalloonTextChar"/>
    <w:rsid w:val="00DD5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5DC6"/>
    <w:rPr>
      <w:rFonts w:ascii="Tahoma" w:hAnsi="Tahoma" w:cs="Tahoma"/>
      <w:sz w:val="16"/>
      <w:szCs w:val="16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5DC6"/>
  </w:style>
  <w:style w:type="paragraph" w:styleId="BlockText">
    <w:name w:val="Block Text"/>
    <w:basedOn w:val="Normal"/>
    <w:rsid w:val="00DD5DC6"/>
    <w:pPr>
      <w:pBdr>
        <w:top w:val="single" w:sz="2" w:space="10" w:color="4F2D7F" w:themeColor="accent1" w:shadow="1"/>
        <w:left w:val="single" w:sz="2" w:space="10" w:color="4F2D7F" w:themeColor="accent1" w:shadow="1"/>
        <w:bottom w:val="single" w:sz="2" w:space="10" w:color="4F2D7F" w:themeColor="accent1" w:shadow="1"/>
        <w:right w:val="single" w:sz="2" w:space="10" w:color="4F2D7F" w:themeColor="accent1" w:shadow="1"/>
      </w:pBdr>
      <w:ind w:left="1152" w:right="1152"/>
    </w:pPr>
    <w:rPr>
      <w:rFonts w:eastAsiaTheme="minorEastAsia"/>
      <w:i/>
      <w:iCs/>
      <w:color w:val="4F2D7F" w:themeColor="accent1"/>
    </w:rPr>
  </w:style>
  <w:style w:type="paragraph" w:styleId="BodyText2">
    <w:name w:val="Body Text 2"/>
    <w:basedOn w:val="Normal"/>
    <w:link w:val="BodyText2Char"/>
    <w:rsid w:val="00DD5D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D5DC6"/>
    <w:rPr>
      <w:rFonts w:ascii="Garamond" w:hAnsi="Garamond" w:cs="Arial"/>
      <w:sz w:val="22"/>
      <w:lang w:val="en-US"/>
    </w:rPr>
  </w:style>
  <w:style w:type="paragraph" w:styleId="BodyText3">
    <w:name w:val="Body Text 3"/>
    <w:basedOn w:val="Normal"/>
    <w:link w:val="BodyText3Char"/>
    <w:rsid w:val="00DD5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5DC6"/>
    <w:rPr>
      <w:rFonts w:ascii="Garamond" w:hAnsi="Garamond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rsid w:val="00DD5DC6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DD5DC6"/>
    <w:rPr>
      <w:rFonts w:ascii="Garamond" w:hAnsi="Garamond" w:cs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DD5D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D5DC6"/>
    <w:rPr>
      <w:rFonts w:ascii="Garamond" w:hAnsi="Garamond" w:cs="Arial"/>
      <w:sz w:val="22"/>
      <w:lang w:val="en-US"/>
    </w:rPr>
  </w:style>
  <w:style w:type="paragraph" w:styleId="BodyTextFirstIndent2">
    <w:name w:val="Body Text First Indent 2"/>
    <w:basedOn w:val="BodyTextIndent"/>
    <w:link w:val="BodyTextFirstIndent2Char"/>
    <w:rsid w:val="00DD5DC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D5DC6"/>
    <w:rPr>
      <w:rFonts w:ascii="Garamond" w:hAnsi="Garamond" w:cs="Arial"/>
      <w:sz w:val="22"/>
      <w:lang w:val="en-US"/>
    </w:rPr>
  </w:style>
  <w:style w:type="paragraph" w:styleId="BodyTextIndent2">
    <w:name w:val="Body Text Indent 2"/>
    <w:basedOn w:val="Normal"/>
    <w:link w:val="BodyTextIndent2Char"/>
    <w:rsid w:val="00DD5DC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D5DC6"/>
    <w:rPr>
      <w:rFonts w:ascii="Garamond" w:hAnsi="Garamond" w:cs="Arial"/>
      <w:sz w:val="22"/>
      <w:lang w:val="en-US"/>
    </w:rPr>
  </w:style>
  <w:style w:type="paragraph" w:styleId="BodyTextIndent3">
    <w:name w:val="Body Text Indent 3"/>
    <w:basedOn w:val="Normal"/>
    <w:link w:val="BodyTextIndent3Char"/>
    <w:rsid w:val="00DD5DC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5DC6"/>
    <w:rPr>
      <w:rFonts w:ascii="Garamond" w:hAnsi="Garamond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rsid w:val="00DD5DC6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DD5DC6"/>
    <w:rPr>
      <w:b/>
      <w:bCs/>
      <w:color w:val="4F2D7F" w:themeColor="accent1"/>
      <w:sz w:val="18"/>
      <w:szCs w:val="18"/>
    </w:rPr>
  </w:style>
  <w:style w:type="paragraph" w:styleId="Closing">
    <w:name w:val="Closing"/>
    <w:basedOn w:val="Normal"/>
    <w:link w:val="ClosingChar"/>
    <w:rsid w:val="00DD5DC6"/>
    <w:pPr>
      <w:ind w:left="4320"/>
    </w:pPr>
  </w:style>
  <w:style w:type="character" w:customStyle="1" w:styleId="ClosingChar">
    <w:name w:val="Closing Char"/>
    <w:basedOn w:val="DefaultParagraphFont"/>
    <w:link w:val="Closing"/>
    <w:rsid w:val="00DD5DC6"/>
    <w:rPr>
      <w:rFonts w:ascii="Garamond" w:hAnsi="Garamond" w:cs="Arial"/>
      <w:sz w:val="22"/>
      <w:lang w:val="en-US"/>
    </w:rPr>
  </w:style>
  <w:style w:type="table" w:styleId="ColorfulGrid">
    <w:name w:val="Colorful Grid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0D6" w:themeFill="accent2" w:themeFillTint="33"/>
    </w:tcPr>
    <w:tblStylePr w:type="firstRow">
      <w:rPr>
        <w:b/>
        <w:bCs/>
      </w:rPr>
      <w:tblPr/>
      <w:tcPr>
        <w:shd w:val="clear" w:color="auto" w:fill="FF81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1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0033" w:themeFill="accent2" w:themeFillShade="BF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FF6" w:themeFill="accent3" w:themeFillTint="33"/>
    </w:tcPr>
    <w:tblStylePr w:type="firstRow">
      <w:rPr>
        <w:b/>
        <w:bCs/>
      </w:rPr>
      <w:tblPr/>
      <w:tcPr>
        <w:shd w:val="clear" w:color="auto" w:fill="FB7F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7F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0375" w:themeFill="accent3" w:themeFillShade="BF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FFED" w:themeFill="accent4" w:themeFillTint="33"/>
    </w:tcPr>
    <w:tblStylePr w:type="firstRow">
      <w:rPr>
        <w:b/>
        <w:bCs/>
      </w:rPr>
      <w:tblPr/>
      <w:tcPr>
        <w:shd w:val="clear" w:color="auto" w:fill="5EFF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EFF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513F" w:themeFill="accent4" w:themeFillShade="BF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5" w:themeFillTint="33"/>
    </w:tcPr>
    <w:tblStylePr w:type="firstRow">
      <w:rPr>
        <w:b/>
        <w:bCs/>
      </w:rPr>
      <w:tblPr/>
      <w:tcPr>
        <w:shd w:val="clear" w:color="auto" w:fill="D2FF7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5" w:themeFillShade="BF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DC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CC" w:themeFill="accent6" w:themeFillTint="33"/>
    </w:tcPr>
    <w:tblStylePr w:type="firstRow">
      <w:rPr>
        <w:b/>
        <w:bCs/>
      </w:rPr>
      <w:tblPr/>
      <w:tcPr>
        <w:shd w:val="clear" w:color="auto" w:fill="FFC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5A00" w:themeFill="accent6" w:themeFillShade="BF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ColorfulList">
    <w:name w:val="Colorful List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E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0037" w:themeFill="accent2" w:themeFillShade="CC"/>
      </w:tcPr>
    </w:tblStylePr>
    <w:tblStylePr w:type="lastRow">
      <w:rPr>
        <w:b/>
        <w:bCs/>
        <w:color w:val="9C00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shd w:val="clear" w:color="auto" w:fill="FFC0D6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EDF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43" w:themeFill="accent4" w:themeFillShade="CC"/>
      </w:tcPr>
    </w:tblStylePr>
    <w:tblStylePr w:type="lastRow">
      <w:rPr>
        <w:b/>
        <w:bCs/>
        <w:color w:val="00574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shd w:val="clear" w:color="auto" w:fill="FDBFF6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D7F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047D" w:themeFill="accent3" w:themeFillShade="CC"/>
      </w:tcPr>
    </w:tblStylePr>
    <w:tblStylePr w:type="lastRow">
      <w:rPr>
        <w:b/>
        <w:bCs/>
        <w:color w:val="8D047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shd w:val="clear" w:color="auto" w:fill="AEFFED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4FFD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6000" w:themeFill="accent6" w:themeFillShade="CC"/>
      </w:tcPr>
    </w:tblStylePr>
    <w:tblStylePr w:type="lastRow">
      <w:rPr>
        <w:b/>
        <w:bCs/>
        <w:color w:val="CC6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shd w:val="clear" w:color="auto" w:fill="E8FFBD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DC6"/>
    <w:rPr>
      <w:color w:val="000000" w:themeColor="text1"/>
    </w:rPr>
    <w:tblPr>
      <w:tblStyleRowBandSize w:val="1"/>
      <w:tblStyleColBandSize w:val="1"/>
    </w:tblPr>
    <w:tcPr>
      <w:shd w:val="clear" w:color="auto" w:fill="FFF1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5" w:themeFillShade="CC"/>
      </w:tcPr>
    </w:tblStylePr>
    <w:tblStylePr w:type="lastRow">
      <w:rPr>
        <w:b/>
        <w:bCs/>
        <w:color w:val="6193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shd w:val="clear" w:color="auto" w:fill="FFE4CC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C30045" w:themeColor="accent2"/>
        <w:left w:val="single" w:sz="4" w:space="0" w:color="C30045" w:themeColor="accent2"/>
        <w:bottom w:val="single" w:sz="4" w:space="0" w:color="C30045" w:themeColor="accent2"/>
        <w:right w:val="single" w:sz="4" w:space="0" w:color="C300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00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0029" w:themeColor="accent2" w:themeShade="99"/>
          <w:insideV w:val="nil"/>
        </w:tcBorders>
        <w:shd w:val="clear" w:color="auto" w:fill="7500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0029" w:themeFill="accent2" w:themeFillShade="99"/>
      </w:tcPr>
    </w:tblStylePr>
    <w:tblStylePr w:type="band1Vert">
      <w:tblPr/>
      <w:tcPr>
        <w:shd w:val="clear" w:color="auto" w:fill="FF81AD" w:themeFill="accent2" w:themeFillTint="66"/>
      </w:tcPr>
    </w:tblStylePr>
    <w:tblStylePr w:type="band1Horz">
      <w:tblPr/>
      <w:tcPr>
        <w:shd w:val="clear" w:color="auto" w:fill="FF62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006D55" w:themeColor="accent4"/>
        <w:left w:val="single" w:sz="4" w:space="0" w:color="B1059D" w:themeColor="accent3"/>
        <w:bottom w:val="single" w:sz="4" w:space="0" w:color="B1059D" w:themeColor="accent3"/>
        <w:right w:val="single" w:sz="4" w:space="0" w:color="B1059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F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3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35D" w:themeColor="accent3" w:themeShade="99"/>
          <w:insideV w:val="nil"/>
        </w:tcBorders>
        <w:shd w:val="clear" w:color="auto" w:fill="6903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35D" w:themeFill="accent3" w:themeFillShade="99"/>
      </w:tcPr>
    </w:tblStylePr>
    <w:tblStylePr w:type="band1Vert">
      <w:tblPr/>
      <w:tcPr>
        <w:shd w:val="clear" w:color="auto" w:fill="FB7FEC" w:themeFill="accent3" w:themeFillTint="66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B1059D" w:themeColor="accent3"/>
        <w:left w:val="single" w:sz="4" w:space="0" w:color="006D55" w:themeColor="accent4"/>
        <w:bottom w:val="single" w:sz="4" w:space="0" w:color="006D55" w:themeColor="accent4"/>
        <w:right w:val="single" w:sz="4" w:space="0" w:color="006D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1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132" w:themeColor="accent4" w:themeShade="99"/>
          <w:insideV w:val="nil"/>
        </w:tcBorders>
        <w:shd w:val="clear" w:color="auto" w:fill="0041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132" w:themeFill="accent4" w:themeFillShade="99"/>
      </w:tcPr>
    </w:tblStylePr>
    <w:tblStylePr w:type="band1Vert">
      <w:tblPr/>
      <w:tcPr>
        <w:shd w:val="clear" w:color="auto" w:fill="5EFFDB" w:themeFill="accent4" w:themeFillTint="66"/>
      </w:tcPr>
    </w:tblStylePr>
    <w:tblStylePr w:type="band1Horz">
      <w:tblPr/>
      <w:tcPr>
        <w:shd w:val="clear" w:color="auto" w:fill="37FF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FF7900" w:themeColor="accent6"/>
        <w:left w:val="single" w:sz="4" w:space="0" w:color="7AB800" w:themeColor="accent5"/>
        <w:bottom w:val="single" w:sz="4" w:space="0" w:color="7AB800" w:themeColor="accent5"/>
        <w:right w:val="single" w:sz="4" w:space="0" w:color="7AB8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5" w:themeShade="99"/>
          <w:insideV w:val="nil"/>
        </w:tcBorders>
        <w:shd w:val="clear" w:color="auto" w:fill="496E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5" w:themeFillShade="99"/>
      </w:tcPr>
    </w:tblStylePr>
    <w:tblStylePr w:type="band1Vert">
      <w:tblPr/>
      <w:tcPr>
        <w:shd w:val="clear" w:color="auto" w:fill="D2FF7C" w:themeFill="accent5" w:themeFillTint="66"/>
      </w:tcPr>
    </w:tblStylePr>
    <w:tblStylePr w:type="band1Horz">
      <w:tblPr/>
      <w:tcPr>
        <w:shd w:val="clear" w:color="auto" w:fill="C8FF5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DC6"/>
    <w:rPr>
      <w:color w:val="000000" w:themeColor="text1"/>
    </w:rPr>
    <w:tblPr>
      <w:tblStyleRowBandSize w:val="1"/>
      <w:tblStyleColBandSize w:val="1"/>
      <w:tblBorders>
        <w:top w:val="single" w:sz="24" w:space="0" w:color="7AB800" w:themeColor="accent5"/>
        <w:left w:val="single" w:sz="4" w:space="0" w:color="FF7900" w:themeColor="accent6"/>
        <w:bottom w:val="single" w:sz="4" w:space="0" w:color="FF7900" w:themeColor="accent6"/>
        <w:right w:val="single" w:sz="4" w:space="0" w:color="FF79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8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800" w:themeColor="accent6" w:themeShade="99"/>
          <w:insideV w:val="nil"/>
        </w:tcBorders>
        <w:shd w:val="clear" w:color="auto" w:fill="9948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800" w:themeFill="accent6" w:themeFillShade="99"/>
      </w:tcPr>
    </w:tblStylePr>
    <w:tblStylePr w:type="band1Vert">
      <w:tblPr/>
      <w:tcPr>
        <w:shd w:val="clear" w:color="auto" w:fill="FFC999" w:themeFill="accent6" w:themeFillTint="66"/>
      </w:tcPr>
    </w:tblStylePr>
    <w:tblStylePr w:type="band1Horz">
      <w:tblPr/>
      <w:tcPr>
        <w:shd w:val="clear" w:color="auto" w:fill="FFBC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DD5DC6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rsid w:val="00DD5D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5DC6"/>
    <w:rPr>
      <w:rFonts w:ascii="Garamond" w:hAnsi="Garamond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5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5DC6"/>
    <w:rPr>
      <w:rFonts w:ascii="Garamond" w:hAnsi="Garamond" w:cs="Arial"/>
      <w:b/>
      <w:bCs/>
      <w:lang w:val="en-US"/>
    </w:rPr>
  </w:style>
  <w:style w:type="table" w:styleId="DarkList">
    <w:name w:val="Dark List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C300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00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00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03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B1059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2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037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0375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006D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6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1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3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DC6"/>
    <w:rPr>
      <w:color w:val="FFFFFF" w:themeColor="background1"/>
    </w:rPr>
    <w:tblPr>
      <w:tblStyleRowBandSize w:val="1"/>
      <w:tblStyleColBandSize w:val="1"/>
    </w:tblPr>
    <w:tcPr>
      <w:shd w:val="clear" w:color="auto" w:fill="FF79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A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A00" w:themeFill="accent6" w:themeFillShade="BF"/>
      </w:tcPr>
    </w:tblStylePr>
  </w:style>
  <w:style w:type="paragraph" w:styleId="Date">
    <w:name w:val="Date"/>
    <w:basedOn w:val="Normal"/>
    <w:next w:val="Normal"/>
    <w:link w:val="DateChar"/>
    <w:rsid w:val="00DD5DC6"/>
  </w:style>
  <w:style w:type="character" w:customStyle="1" w:styleId="DateChar">
    <w:name w:val="Date Char"/>
    <w:basedOn w:val="DefaultParagraphFont"/>
    <w:link w:val="Date"/>
    <w:rsid w:val="00DD5DC6"/>
    <w:rPr>
      <w:rFonts w:ascii="Garamond" w:hAnsi="Garamond" w:cs="Arial"/>
      <w:sz w:val="22"/>
      <w:lang w:val="en-US"/>
    </w:rPr>
  </w:style>
  <w:style w:type="paragraph" w:styleId="DocumentMap">
    <w:name w:val="Document Map"/>
    <w:basedOn w:val="Normal"/>
    <w:link w:val="DocumentMapChar"/>
    <w:rsid w:val="00DD5D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D5DC6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rsid w:val="00DD5DC6"/>
  </w:style>
  <w:style w:type="character" w:customStyle="1" w:styleId="E-mailSignatureChar">
    <w:name w:val="E-mail Signature Char"/>
    <w:basedOn w:val="DefaultParagraphFont"/>
    <w:link w:val="E-mailSignature"/>
    <w:rsid w:val="00DD5DC6"/>
    <w:rPr>
      <w:rFonts w:ascii="Garamond" w:hAnsi="Garamond" w:cs="Arial"/>
      <w:sz w:val="22"/>
      <w:lang w:val="en-US"/>
    </w:rPr>
  </w:style>
  <w:style w:type="character" w:styleId="Emphasis">
    <w:name w:val="Emphasis"/>
    <w:basedOn w:val="DefaultParagraphFont"/>
    <w:rsid w:val="00DD5DC6"/>
    <w:rPr>
      <w:i/>
      <w:iCs/>
      <w:lang w:val="en-US"/>
    </w:rPr>
  </w:style>
  <w:style w:type="character" w:styleId="EndnoteReference">
    <w:name w:val="endnote reference"/>
    <w:basedOn w:val="DefaultParagraphFont"/>
    <w:rsid w:val="00DD5DC6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rsid w:val="00DD5D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D5DC6"/>
    <w:rPr>
      <w:rFonts w:ascii="Garamond" w:hAnsi="Garamond" w:cs="Arial"/>
      <w:lang w:val="en-US"/>
    </w:rPr>
  </w:style>
  <w:style w:type="paragraph" w:styleId="EnvelopeAddress">
    <w:name w:val="envelope address"/>
    <w:basedOn w:val="Normal"/>
    <w:rsid w:val="00DD5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DD5DC6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rsid w:val="00DD5DC6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rsid w:val="00DD5DC6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rsid w:val="00DD5D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D5DC6"/>
    <w:rPr>
      <w:rFonts w:ascii="Garamond" w:hAnsi="Garamond" w:cs="Arial"/>
      <w:lang w:val="en-US"/>
    </w:rPr>
  </w:style>
  <w:style w:type="character" w:styleId="HTMLAcronym">
    <w:name w:val="HTML Acronym"/>
    <w:basedOn w:val="DefaultParagraphFont"/>
    <w:rsid w:val="00DD5DC6"/>
    <w:rPr>
      <w:lang w:val="en-US"/>
    </w:rPr>
  </w:style>
  <w:style w:type="paragraph" w:styleId="HTMLAddress">
    <w:name w:val="HTML Address"/>
    <w:basedOn w:val="Normal"/>
    <w:link w:val="HTMLAddressChar"/>
    <w:rsid w:val="00DD5D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D5DC6"/>
    <w:rPr>
      <w:rFonts w:ascii="Garamond" w:hAnsi="Garamond" w:cs="Arial"/>
      <w:i/>
      <w:iCs/>
      <w:sz w:val="22"/>
      <w:lang w:val="en-US"/>
    </w:rPr>
  </w:style>
  <w:style w:type="character" w:styleId="HTMLCite">
    <w:name w:val="HTML Cite"/>
    <w:basedOn w:val="DefaultParagraphFont"/>
    <w:rsid w:val="00DD5DC6"/>
    <w:rPr>
      <w:i/>
      <w:iCs/>
      <w:lang w:val="en-US"/>
    </w:rPr>
  </w:style>
  <w:style w:type="character" w:styleId="HTMLCode">
    <w:name w:val="HTML Code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rsid w:val="00DD5DC6"/>
    <w:rPr>
      <w:i/>
      <w:iCs/>
      <w:lang w:val="en-US"/>
    </w:rPr>
  </w:style>
  <w:style w:type="character" w:styleId="HTMLKeyboard">
    <w:name w:val="HTML Keyboard"/>
    <w:basedOn w:val="DefaultParagraphFont"/>
    <w:rsid w:val="00DD5DC6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rsid w:val="00DD5D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D5DC6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rsid w:val="00DD5DC6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rsid w:val="00DD5DC6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rsid w:val="00DD5DC6"/>
    <w:rPr>
      <w:i/>
      <w:iCs/>
      <w:lang w:val="en-US"/>
    </w:rPr>
  </w:style>
  <w:style w:type="character" w:styleId="Hyperlink">
    <w:name w:val="Hyperlink"/>
    <w:basedOn w:val="DefaultParagraphFont"/>
    <w:rsid w:val="00DD5DC6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rsid w:val="00DD5DC6"/>
    <w:pPr>
      <w:ind w:left="220" w:hanging="220"/>
    </w:pPr>
  </w:style>
  <w:style w:type="paragraph" w:styleId="Index2">
    <w:name w:val="index 2"/>
    <w:basedOn w:val="Normal"/>
    <w:next w:val="Normal"/>
    <w:autoRedefine/>
    <w:rsid w:val="00DD5DC6"/>
    <w:pPr>
      <w:ind w:left="440" w:hanging="220"/>
    </w:pPr>
  </w:style>
  <w:style w:type="paragraph" w:styleId="Index3">
    <w:name w:val="index 3"/>
    <w:basedOn w:val="Normal"/>
    <w:next w:val="Normal"/>
    <w:autoRedefine/>
    <w:rsid w:val="00DD5DC6"/>
    <w:pPr>
      <w:ind w:left="660" w:hanging="220"/>
    </w:pPr>
  </w:style>
  <w:style w:type="paragraph" w:styleId="Index4">
    <w:name w:val="index 4"/>
    <w:basedOn w:val="Normal"/>
    <w:next w:val="Normal"/>
    <w:autoRedefine/>
    <w:rsid w:val="00DD5DC6"/>
    <w:pPr>
      <w:ind w:left="880" w:hanging="220"/>
    </w:pPr>
  </w:style>
  <w:style w:type="paragraph" w:styleId="Index5">
    <w:name w:val="index 5"/>
    <w:basedOn w:val="Normal"/>
    <w:next w:val="Normal"/>
    <w:autoRedefine/>
    <w:rsid w:val="00DD5DC6"/>
    <w:pPr>
      <w:ind w:left="1100" w:hanging="220"/>
    </w:pPr>
  </w:style>
  <w:style w:type="paragraph" w:styleId="Index6">
    <w:name w:val="index 6"/>
    <w:basedOn w:val="Normal"/>
    <w:next w:val="Normal"/>
    <w:autoRedefine/>
    <w:rsid w:val="00DD5DC6"/>
    <w:pPr>
      <w:ind w:left="1320" w:hanging="220"/>
    </w:pPr>
  </w:style>
  <w:style w:type="paragraph" w:styleId="Index7">
    <w:name w:val="index 7"/>
    <w:basedOn w:val="Normal"/>
    <w:next w:val="Normal"/>
    <w:autoRedefine/>
    <w:rsid w:val="00DD5DC6"/>
    <w:pPr>
      <w:ind w:left="1540" w:hanging="220"/>
    </w:pPr>
  </w:style>
  <w:style w:type="paragraph" w:styleId="Index8">
    <w:name w:val="index 8"/>
    <w:basedOn w:val="Normal"/>
    <w:next w:val="Normal"/>
    <w:autoRedefine/>
    <w:rsid w:val="00DD5DC6"/>
    <w:pPr>
      <w:ind w:left="1760" w:hanging="220"/>
    </w:pPr>
  </w:style>
  <w:style w:type="paragraph" w:styleId="Index9">
    <w:name w:val="index 9"/>
    <w:basedOn w:val="Normal"/>
    <w:next w:val="Normal"/>
    <w:autoRedefine/>
    <w:rsid w:val="00DD5DC6"/>
    <w:pPr>
      <w:ind w:left="1980" w:hanging="220"/>
    </w:pPr>
  </w:style>
  <w:style w:type="paragraph" w:styleId="IndexHeading">
    <w:name w:val="index heading"/>
    <w:basedOn w:val="Normal"/>
    <w:next w:val="Index1"/>
    <w:rsid w:val="00DD5DC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DD5DC6"/>
    <w:rPr>
      <w:b/>
      <w:bCs/>
      <w:i/>
      <w:iCs/>
      <w:color w:val="4F2D7F" w:themeColor="accent1"/>
      <w:lang w:val="en-US"/>
    </w:rPr>
  </w:style>
  <w:style w:type="character" w:styleId="IntenseReference">
    <w:name w:val="Intense Reference"/>
    <w:basedOn w:val="DefaultParagraphFont"/>
    <w:uiPriority w:val="32"/>
    <w:rsid w:val="00DD5DC6"/>
    <w:rPr>
      <w:b/>
      <w:bCs/>
      <w:smallCaps/>
      <w:color w:val="C30045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1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H w:val="nil"/>
          <w:insideV w:val="single" w:sz="8" w:space="0" w:color="C300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  <w:shd w:val="clear" w:color="auto" w:fill="FFB1CC" w:themeFill="accent2" w:themeFillTint="3F"/>
      </w:tcPr>
    </w:tblStylePr>
    <w:tblStylePr w:type="band2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  <w:insideV w:val="single" w:sz="8" w:space="0" w:color="C30045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1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H w:val="nil"/>
          <w:insideV w:val="single" w:sz="8" w:space="0" w:color="B1059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  <w:shd w:val="clear" w:color="auto" w:fill="FCAFF3" w:themeFill="accent3" w:themeFillTint="3F"/>
      </w:tcPr>
    </w:tblStylePr>
    <w:tblStylePr w:type="band2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  <w:insideV w:val="single" w:sz="8" w:space="0" w:color="B1059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1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H w:val="nil"/>
          <w:insideV w:val="single" w:sz="8" w:space="0" w:color="006D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  <w:shd w:val="clear" w:color="auto" w:fill="9BFFE8" w:themeFill="accent4" w:themeFillTint="3F"/>
      </w:tcPr>
    </w:tblStylePr>
    <w:tblStylePr w:type="band2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  <w:insideV w:val="single" w:sz="8" w:space="0" w:color="006D5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1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H w:val="nil"/>
          <w:insideV w:val="single" w:sz="8" w:space="0" w:color="7AB8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  <w:shd w:val="clear" w:color="auto" w:fill="E3FFAE" w:themeFill="accent5" w:themeFillTint="3F"/>
      </w:tcPr>
    </w:tblStylePr>
    <w:tblStylePr w:type="band2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  <w:insideV w:val="single" w:sz="8" w:space="0" w:color="7AB800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1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H w:val="nil"/>
          <w:insideV w:val="single" w:sz="8" w:space="0" w:color="FF79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  <w:insideV w:val="single" w:sz="8" w:space="0" w:color="FF7900" w:themeColor="accent6"/>
        </w:tcBorders>
      </w:tcPr>
    </w:tblStylePr>
  </w:style>
  <w:style w:type="table" w:styleId="LightList">
    <w:name w:val="Light List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  <w:tblStylePr w:type="band1Horz">
      <w:tblPr/>
      <w:tcPr>
        <w:tcBorders>
          <w:top w:val="single" w:sz="8" w:space="0" w:color="C30045" w:themeColor="accent2"/>
          <w:left w:val="single" w:sz="8" w:space="0" w:color="C30045" w:themeColor="accent2"/>
          <w:bottom w:val="single" w:sz="8" w:space="0" w:color="C30045" w:themeColor="accent2"/>
          <w:right w:val="single" w:sz="8" w:space="0" w:color="C30045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  <w:tblStylePr w:type="band1Horz">
      <w:tblPr/>
      <w:tcPr>
        <w:tcBorders>
          <w:top w:val="single" w:sz="8" w:space="0" w:color="B1059D" w:themeColor="accent3"/>
          <w:left w:val="single" w:sz="8" w:space="0" w:color="B1059D" w:themeColor="accent3"/>
          <w:bottom w:val="single" w:sz="8" w:space="0" w:color="B1059D" w:themeColor="accent3"/>
          <w:right w:val="single" w:sz="8" w:space="0" w:color="B1059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  <w:tblStylePr w:type="band1Horz">
      <w:tblPr/>
      <w:tcPr>
        <w:tcBorders>
          <w:top w:val="single" w:sz="8" w:space="0" w:color="006D55" w:themeColor="accent4"/>
          <w:left w:val="single" w:sz="8" w:space="0" w:color="006D55" w:themeColor="accent4"/>
          <w:bottom w:val="single" w:sz="8" w:space="0" w:color="006D55" w:themeColor="accent4"/>
          <w:right w:val="single" w:sz="8" w:space="0" w:color="006D5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  <w:tblStylePr w:type="band1Horz">
      <w:tblPr/>
      <w:tcPr>
        <w:tcBorders>
          <w:top w:val="single" w:sz="8" w:space="0" w:color="7AB800" w:themeColor="accent5"/>
          <w:left w:val="single" w:sz="8" w:space="0" w:color="7AB800" w:themeColor="accent5"/>
          <w:bottom w:val="single" w:sz="8" w:space="0" w:color="7AB800" w:themeColor="accent5"/>
          <w:right w:val="single" w:sz="8" w:space="0" w:color="7AB800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DC6"/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  <w:tblStylePr w:type="band1Horz">
      <w:tblPr/>
      <w:tcPr>
        <w:tcBorders>
          <w:top w:val="single" w:sz="8" w:space="0" w:color="FF7900" w:themeColor="accent6"/>
          <w:left w:val="single" w:sz="8" w:space="0" w:color="FF7900" w:themeColor="accent6"/>
          <w:bottom w:val="single" w:sz="8" w:space="0" w:color="FF7900" w:themeColor="accent6"/>
          <w:right w:val="single" w:sz="8" w:space="0" w:color="FF790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D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DC6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DC6"/>
    <w:rPr>
      <w:color w:val="920033" w:themeColor="accent2" w:themeShade="BF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0045" w:themeColor="accent2"/>
          <w:left w:val="nil"/>
          <w:bottom w:val="single" w:sz="8" w:space="0" w:color="C300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DC6"/>
    <w:rPr>
      <w:color w:val="840375" w:themeColor="accent3" w:themeShade="BF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059D" w:themeColor="accent3"/>
          <w:left w:val="nil"/>
          <w:bottom w:val="single" w:sz="8" w:space="0" w:color="B1059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DC6"/>
    <w:rPr>
      <w:color w:val="00513F" w:themeColor="accent4" w:themeShade="BF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D55" w:themeColor="accent4"/>
          <w:left w:val="nil"/>
          <w:bottom w:val="single" w:sz="8" w:space="0" w:color="006D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DC6"/>
    <w:rPr>
      <w:color w:val="5B8900" w:themeColor="accent5" w:themeShade="BF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5"/>
          <w:left w:val="nil"/>
          <w:bottom w:val="single" w:sz="8" w:space="0" w:color="7AB8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DC6"/>
    <w:rPr>
      <w:color w:val="BF5A00" w:themeColor="accent6" w:themeShade="BF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900" w:themeColor="accent6"/>
          <w:left w:val="nil"/>
          <w:bottom w:val="single" w:sz="8" w:space="0" w:color="FF79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character" w:styleId="LineNumber">
    <w:name w:val="line number"/>
    <w:basedOn w:val="DefaultParagraphFont"/>
    <w:rsid w:val="00DD5DC6"/>
    <w:rPr>
      <w:lang w:val="en-US"/>
    </w:rPr>
  </w:style>
  <w:style w:type="paragraph" w:styleId="List">
    <w:name w:val="List"/>
    <w:basedOn w:val="Normal"/>
    <w:rsid w:val="00DD5DC6"/>
    <w:pPr>
      <w:ind w:left="360" w:hanging="360"/>
      <w:contextualSpacing/>
    </w:pPr>
  </w:style>
  <w:style w:type="paragraph" w:styleId="List2">
    <w:name w:val="List 2"/>
    <w:basedOn w:val="Normal"/>
    <w:rsid w:val="00DD5DC6"/>
    <w:pPr>
      <w:ind w:left="720" w:hanging="360"/>
      <w:contextualSpacing/>
    </w:pPr>
  </w:style>
  <w:style w:type="paragraph" w:styleId="List3">
    <w:name w:val="List 3"/>
    <w:basedOn w:val="Normal"/>
    <w:rsid w:val="00DD5DC6"/>
    <w:pPr>
      <w:ind w:left="1080" w:hanging="360"/>
      <w:contextualSpacing/>
    </w:pPr>
  </w:style>
  <w:style w:type="paragraph" w:styleId="List4">
    <w:name w:val="List 4"/>
    <w:basedOn w:val="Normal"/>
    <w:rsid w:val="00DD5DC6"/>
    <w:pPr>
      <w:ind w:left="1440" w:hanging="360"/>
      <w:contextualSpacing/>
    </w:pPr>
  </w:style>
  <w:style w:type="paragraph" w:styleId="List5">
    <w:name w:val="List 5"/>
    <w:basedOn w:val="Normal"/>
    <w:rsid w:val="00DD5DC6"/>
    <w:pPr>
      <w:ind w:left="1800" w:hanging="360"/>
      <w:contextualSpacing/>
    </w:pPr>
  </w:style>
  <w:style w:type="paragraph" w:styleId="ListBullet3">
    <w:name w:val="List Bullet 3"/>
    <w:basedOn w:val="Normal"/>
    <w:rsid w:val="00DD5DC6"/>
    <w:pPr>
      <w:numPr>
        <w:numId w:val="4"/>
      </w:numPr>
      <w:contextualSpacing/>
    </w:pPr>
  </w:style>
  <w:style w:type="paragraph" w:styleId="ListBullet4">
    <w:name w:val="List Bullet 4"/>
    <w:basedOn w:val="Normal"/>
    <w:rsid w:val="00DD5DC6"/>
    <w:pPr>
      <w:numPr>
        <w:numId w:val="22"/>
      </w:numPr>
      <w:contextualSpacing/>
    </w:pPr>
  </w:style>
  <w:style w:type="paragraph" w:styleId="ListBullet5">
    <w:name w:val="List Bullet 5"/>
    <w:basedOn w:val="Normal"/>
    <w:rsid w:val="00DD5DC6"/>
    <w:pPr>
      <w:numPr>
        <w:numId w:val="23"/>
      </w:numPr>
      <w:contextualSpacing/>
    </w:pPr>
  </w:style>
  <w:style w:type="paragraph" w:styleId="ListContinue">
    <w:name w:val="List Continue"/>
    <w:basedOn w:val="Normal"/>
    <w:rsid w:val="00DD5DC6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DD5DC6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DD5DC6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DD5DC6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DD5DC6"/>
    <w:pPr>
      <w:spacing w:after="120"/>
      <w:ind w:left="1800"/>
      <w:contextualSpacing/>
    </w:pPr>
  </w:style>
  <w:style w:type="paragraph" w:styleId="ListNumber4">
    <w:name w:val="List Number 4"/>
    <w:basedOn w:val="Normal"/>
    <w:rsid w:val="00DD5DC6"/>
    <w:pPr>
      <w:numPr>
        <w:numId w:val="25"/>
      </w:numPr>
      <w:contextualSpacing/>
    </w:pPr>
  </w:style>
  <w:style w:type="paragraph" w:styleId="ListNumber5">
    <w:name w:val="List Number 5"/>
    <w:basedOn w:val="Normal"/>
    <w:rsid w:val="00DD5DC6"/>
    <w:pPr>
      <w:numPr>
        <w:numId w:val="26"/>
      </w:numPr>
      <w:contextualSpacing/>
    </w:pPr>
  </w:style>
  <w:style w:type="paragraph" w:styleId="ListParagraph">
    <w:name w:val="List Paragraph"/>
    <w:basedOn w:val="Normal"/>
    <w:uiPriority w:val="34"/>
    <w:qFormat/>
    <w:rsid w:val="00DD5DC6"/>
    <w:pPr>
      <w:ind w:left="720"/>
      <w:contextualSpacing/>
    </w:pPr>
  </w:style>
  <w:style w:type="table" w:styleId="MediumGrid1">
    <w:name w:val="Medium Grid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  <w:insideV w:val="single" w:sz="8" w:space="0" w:color="FF1366" w:themeColor="accent2" w:themeTint="BF"/>
      </w:tblBorders>
    </w:tblPr>
    <w:tcPr>
      <w:shd w:val="clear" w:color="auto" w:fill="FFB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3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shd w:val="clear" w:color="auto" w:fill="FF6299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  <w:insideV w:val="single" w:sz="8" w:space="0" w:color="F80FDC" w:themeColor="accent3" w:themeTint="BF"/>
      </w:tblBorders>
    </w:tblPr>
    <w:tcPr>
      <w:shd w:val="clear" w:color="auto" w:fill="FCAF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0FD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shd w:val="clear" w:color="auto" w:fill="FA5FE8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  <w:insideV w:val="single" w:sz="8" w:space="0" w:color="00D1A2" w:themeColor="accent4" w:themeTint="BF"/>
      </w:tblBorders>
    </w:tblPr>
    <w:tcPr>
      <w:shd w:val="clear" w:color="auto" w:fill="9BFF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D1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shd w:val="clear" w:color="auto" w:fill="37FFD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  <w:insideV w:val="single" w:sz="8" w:space="0" w:color="ACFF0A" w:themeColor="accent5" w:themeTint="BF"/>
      </w:tblBorders>
    </w:tblPr>
    <w:tcPr>
      <w:shd w:val="clear" w:color="auto" w:fill="E3FFA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shd w:val="clear" w:color="auto" w:fill="C8FF5C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  <w:insideV w:val="single" w:sz="8" w:space="0" w:color="FF9A40" w:themeColor="accent6" w:themeTint="BF"/>
      </w:tblBorders>
    </w:tblPr>
    <w:tcPr>
      <w:shd w:val="clear" w:color="auto" w:fill="FFDD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A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shd w:val="clear" w:color="auto" w:fill="FFBC80" w:themeFill="accent6" w:themeFillTint="7F"/>
      </w:tcPr>
    </w:tblStylePr>
  </w:style>
  <w:style w:type="table" w:styleId="MediumGrid2">
    <w:name w:val="Medium Grid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  <w:insideH w:val="single" w:sz="8" w:space="0" w:color="C30045" w:themeColor="accent2"/>
        <w:insideV w:val="single" w:sz="8" w:space="0" w:color="C30045" w:themeColor="accent2"/>
      </w:tblBorders>
    </w:tblPr>
    <w:tcPr>
      <w:shd w:val="clear" w:color="auto" w:fill="FFB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D6" w:themeFill="accent2" w:themeFillTint="33"/>
      </w:tcPr>
    </w:tblStylePr>
    <w:tblStylePr w:type="band1Vert">
      <w:tblPr/>
      <w:tcPr>
        <w:shd w:val="clear" w:color="auto" w:fill="FF6299" w:themeFill="accent2" w:themeFillTint="7F"/>
      </w:tcPr>
    </w:tblStylePr>
    <w:tblStylePr w:type="band1Horz">
      <w:tblPr/>
      <w:tcPr>
        <w:tcBorders>
          <w:insideH w:val="single" w:sz="6" w:space="0" w:color="C30045" w:themeColor="accent2"/>
          <w:insideV w:val="single" w:sz="6" w:space="0" w:color="C30045" w:themeColor="accent2"/>
        </w:tcBorders>
        <w:shd w:val="clear" w:color="auto" w:fill="FF62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  <w:insideH w:val="single" w:sz="8" w:space="0" w:color="B1059D" w:themeColor="accent3"/>
        <w:insideV w:val="single" w:sz="8" w:space="0" w:color="B1059D" w:themeColor="accent3"/>
      </w:tblBorders>
    </w:tblPr>
    <w:tcPr>
      <w:shd w:val="clear" w:color="auto" w:fill="FCAF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DF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FF6" w:themeFill="accent3" w:themeFillTint="33"/>
      </w:tcPr>
    </w:tblStylePr>
    <w:tblStylePr w:type="band1Vert">
      <w:tblPr/>
      <w:tcPr>
        <w:shd w:val="clear" w:color="auto" w:fill="FA5FE8" w:themeFill="accent3" w:themeFillTint="7F"/>
      </w:tcPr>
    </w:tblStylePr>
    <w:tblStylePr w:type="band1Horz">
      <w:tblPr/>
      <w:tcPr>
        <w:tcBorders>
          <w:insideH w:val="single" w:sz="6" w:space="0" w:color="B1059D" w:themeColor="accent3"/>
          <w:insideV w:val="single" w:sz="6" w:space="0" w:color="B1059D" w:themeColor="accent3"/>
        </w:tcBorders>
        <w:shd w:val="clear" w:color="auto" w:fill="FA5F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  <w:insideH w:val="single" w:sz="8" w:space="0" w:color="006D55" w:themeColor="accent4"/>
        <w:insideV w:val="single" w:sz="8" w:space="0" w:color="006D55" w:themeColor="accent4"/>
      </w:tblBorders>
    </w:tblPr>
    <w:tcPr>
      <w:shd w:val="clear" w:color="auto" w:fill="9BFF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FED" w:themeFill="accent4" w:themeFillTint="33"/>
      </w:tcPr>
    </w:tblStylePr>
    <w:tblStylePr w:type="band1Vert">
      <w:tblPr/>
      <w:tcPr>
        <w:shd w:val="clear" w:color="auto" w:fill="37FFD2" w:themeFill="accent4" w:themeFillTint="7F"/>
      </w:tcPr>
    </w:tblStylePr>
    <w:tblStylePr w:type="band1Horz">
      <w:tblPr/>
      <w:tcPr>
        <w:tcBorders>
          <w:insideH w:val="single" w:sz="6" w:space="0" w:color="006D55" w:themeColor="accent4"/>
          <w:insideV w:val="single" w:sz="6" w:space="0" w:color="006D55" w:themeColor="accent4"/>
        </w:tcBorders>
        <w:shd w:val="clear" w:color="auto" w:fill="37FF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  <w:insideH w:val="single" w:sz="8" w:space="0" w:color="7AB800" w:themeColor="accent5"/>
        <w:insideV w:val="single" w:sz="8" w:space="0" w:color="7AB800" w:themeColor="accent5"/>
      </w:tblBorders>
    </w:tblPr>
    <w:tcPr>
      <w:shd w:val="clear" w:color="auto" w:fill="E3FFA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5" w:themeFillTint="33"/>
      </w:tcPr>
    </w:tblStylePr>
    <w:tblStylePr w:type="band1Vert">
      <w:tblPr/>
      <w:tcPr>
        <w:shd w:val="clear" w:color="auto" w:fill="C8FF5C" w:themeFill="accent5" w:themeFillTint="7F"/>
      </w:tcPr>
    </w:tblStylePr>
    <w:tblStylePr w:type="band1Horz">
      <w:tblPr/>
      <w:tcPr>
        <w:tcBorders>
          <w:insideH w:val="single" w:sz="6" w:space="0" w:color="7AB800" w:themeColor="accent5"/>
          <w:insideV w:val="single" w:sz="6" w:space="0" w:color="7AB800" w:themeColor="accent5"/>
        </w:tcBorders>
        <w:shd w:val="clear" w:color="auto" w:fill="C8FF5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  <w:insideH w:val="single" w:sz="8" w:space="0" w:color="FF7900" w:themeColor="accent6"/>
        <w:insideV w:val="single" w:sz="8" w:space="0" w:color="FF7900" w:themeColor="accent6"/>
      </w:tblBorders>
    </w:tblPr>
    <w:tcPr>
      <w:shd w:val="clear" w:color="auto" w:fill="FFDD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CC" w:themeFill="accent6" w:themeFillTint="33"/>
      </w:tcPr>
    </w:tblStylePr>
    <w:tblStylePr w:type="band1Vert">
      <w:tblPr/>
      <w:tcPr>
        <w:shd w:val="clear" w:color="auto" w:fill="FFBC80" w:themeFill="accent6" w:themeFillTint="7F"/>
      </w:tcPr>
    </w:tblStylePr>
    <w:tblStylePr w:type="band1Horz">
      <w:tblPr/>
      <w:tcPr>
        <w:tcBorders>
          <w:insideH w:val="single" w:sz="6" w:space="0" w:color="FF7900" w:themeColor="accent6"/>
          <w:insideV w:val="single" w:sz="6" w:space="0" w:color="FF7900" w:themeColor="accent6"/>
        </w:tcBorders>
        <w:shd w:val="clear" w:color="auto" w:fill="FFB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00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2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299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AF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059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5F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5FE8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FF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D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7FF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7FFD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DC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D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9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C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C80" w:themeFill="accent6" w:themeFillTint="7F"/>
      </w:tcPr>
    </w:tblStylePr>
  </w:style>
  <w:style w:type="table" w:styleId="MediumList1">
    <w:name w:val="Medium Lis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bottom w:val="single" w:sz="8" w:space="0" w:color="C300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0045" w:themeColor="accent2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0045" w:themeColor="accent2"/>
          <w:bottom w:val="single" w:sz="8" w:space="0" w:color="C30045" w:themeColor="accent2"/>
        </w:tcBorders>
      </w:tc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shd w:val="clear" w:color="auto" w:fill="FFB1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bottom w:val="single" w:sz="8" w:space="0" w:color="B1059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059D" w:themeColor="accent3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059D" w:themeColor="accent3"/>
          <w:bottom w:val="single" w:sz="8" w:space="0" w:color="B1059D" w:themeColor="accent3"/>
        </w:tcBorders>
      </w:tc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shd w:val="clear" w:color="auto" w:fill="FCAFF3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bottom w:val="single" w:sz="8" w:space="0" w:color="006D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D55" w:themeColor="accent4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D55" w:themeColor="accent4"/>
          <w:bottom w:val="single" w:sz="8" w:space="0" w:color="006D55" w:themeColor="accent4"/>
        </w:tcBorders>
      </w:tc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shd w:val="clear" w:color="auto" w:fill="9BFF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bottom w:val="single" w:sz="8" w:space="0" w:color="7AB8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5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5"/>
          <w:bottom w:val="single" w:sz="8" w:space="0" w:color="7AB800" w:themeColor="accent5"/>
        </w:tcBorders>
      </w:tc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shd w:val="clear" w:color="auto" w:fill="E3FFAE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DC6"/>
    <w:rPr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bottom w:val="single" w:sz="8" w:space="0" w:color="FF79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900" w:themeColor="accent6"/>
        </w:tcBorders>
      </w:tcPr>
    </w:tblStylePr>
    <w:tblStylePr w:type="lastRow">
      <w:rPr>
        <w:b/>
        <w:bCs/>
        <w:color w:val="824BB0" w:themeColor="text2"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900" w:themeColor="accent6"/>
          <w:bottom w:val="single" w:sz="8" w:space="0" w:color="FF7900" w:themeColor="accent6"/>
        </w:tcBorders>
      </w:tc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shd w:val="clear" w:color="auto" w:fill="FFDDC0" w:themeFill="accent6" w:themeFillTint="3F"/>
      </w:tcPr>
    </w:tblStylePr>
  </w:style>
  <w:style w:type="table" w:styleId="MediumList2">
    <w:name w:val="Medium Lis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0045" w:themeColor="accent2"/>
        <w:left w:val="single" w:sz="8" w:space="0" w:color="C30045" w:themeColor="accent2"/>
        <w:bottom w:val="single" w:sz="8" w:space="0" w:color="C30045" w:themeColor="accent2"/>
        <w:right w:val="single" w:sz="8" w:space="0" w:color="C300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00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004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00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00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059D" w:themeColor="accent3"/>
        <w:left w:val="single" w:sz="8" w:space="0" w:color="B1059D" w:themeColor="accent3"/>
        <w:bottom w:val="single" w:sz="8" w:space="0" w:color="B1059D" w:themeColor="accent3"/>
        <w:right w:val="single" w:sz="8" w:space="0" w:color="B1059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059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059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059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059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AF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AF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D55" w:themeColor="accent4"/>
        <w:left w:val="single" w:sz="8" w:space="0" w:color="006D55" w:themeColor="accent4"/>
        <w:bottom w:val="single" w:sz="8" w:space="0" w:color="006D55" w:themeColor="accent4"/>
        <w:right w:val="single" w:sz="8" w:space="0" w:color="006D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D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D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D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D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FF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FF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B800" w:themeColor="accent5"/>
        <w:left w:val="single" w:sz="8" w:space="0" w:color="7AB800" w:themeColor="accent5"/>
        <w:bottom w:val="single" w:sz="8" w:space="0" w:color="7AB800" w:themeColor="accent5"/>
        <w:right w:val="single" w:sz="8" w:space="0" w:color="7AB8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DC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900" w:themeColor="accent6"/>
        <w:left w:val="single" w:sz="8" w:space="0" w:color="FF7900" w:themeColor="accent6"/>
        <w:bottom w:val="single" w:sz="8" w:space="0" w:color="FF7900" w:themeColor="accent6"/>
        <w:right w:val="single" w:sz="8" w:space="0" w:color="FF7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D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1366" w:themeColor="accent2" w:themeTint="BF"/>
        <w:left w:val="single" w:sz="8" w:space="0" w:color="FF1366" w:themeColor="accent2" w:themeTint="BF"/>
        <w:bottom w:val="single" w:sz="8" w:space="0" w:color="FF1366" w:themeColor="accent2" w:themeTint="BF"/>
        <w:right w:val="single" w:sz="8" w:space="0" w:color="FF1366" w:themeColor="accent2" w:themeTint="BF"/>
        <w:insideH w:val="single" w:sz="8" w:space="0" w:color="FF13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366" w:themeColor="accent2" w:themeTint="BF"/>
          <w:left w:val="single" w:sz="8" w:space="0" w:color="FF1366" w:themeColor="accent2" w:themeTint="BF"/>
          <w:bottom w:val="single" w:sz="8" w:space="0" w:color="FF1366" w:themeColor="accent2" w:themeTint="BF"/>
          <w:right w:val="single" w:sz="8" w:space="0" w:color="FF13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80FDC" w:themeColor="accent3" w:themeTint="BF"/>
        <w:left w:val="single" w:sz="8" w:space="0" w:color="F80FDC" w:themeColor="accent3" w:themeTint="BF"/>
        <w:bottom w:val="single" w:sz="8" w:space="0" w:color="F80FDC" w:themeColor="accent3" w:themeTint="BF"/>
        <w:right w:val="single" w:sz="8" w:space="0" w:color="F80FDC" w:themeColor="accent3" w:themeTint="BF"/>
        <w:insideH w:val="single" w:sz="8" w:space="0" w:color="F80FD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0FDC" w:themeColor="accent3" w:themeTint="BF"/>
          <w:left w:val="single" w:sz="8" w:space="0" w:color="F80FDC" w:themeColor="accent3" w:themeTint="BF"/>
          <w:bottom w:val="single" w:sz="8" w:space="0" w:color="F80FDC" w:themeColor="accent3" w:themeTint="BF"/>
          <w:right w:val="single" w:sz="8" w:space="0" w:color="F80FD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AF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AF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00D1A2" w:themeColor="accent4" w:themeTint="BF"/>
        <w:left w:val="single" w:sz="8" w:space="0" w:color="00D1A2" w:themeColor="accent4" w:themeTint="BF"/>
        <w:bottom w:val="single" w:sz="8" w:space="0" w:color="00D1A2" w:themeColor="accent4" w:themeTint="BF"/>
        <w:right w:val="single" w:sz="8" w:space="0" w:color="00D1A2" w:themeColor="accent4" w:themeTint="BF"/>
        <w:insideH w:val="single" w:sz="8" w:space="0" w:color="00D1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D1A2" w:themeColor="accent4" w:themeTint="BF"/>
          <w:left w:val="single" w:sz="8" w:space="0" w:color="00D1A2" w:themeColor="accent4" w:themeTint="BF"/>
          <w:bottom w:val="single" w:sz="8" w:space="0" w:color="00D1A2" w:themeColor="accent4" w:themeTint="BF"/>
          <w:right w:val="single" w:sz="8" w:space="0" w:color="00D1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FF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FF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ACFF0A" w:themeColor="accent5" w:themeTint="BF"/>
        <w:left w:val="single" w:sz="8" w:space="0" w:color="ACFF0A" w:themeColor="accent5" w:themeTint="BF"/>
        <w:bottom w:val="single" w:sz="8" w:space="0" w:color="ACFF0A" w:themeColor="accent5" w:themeTint="BF"/>
        <w:right w:val="single" w:sz="8" w:space="0" w:color="ACFF0A" w:themeColor="accent5" w:themeTint="BF"/>
        <w:insideH w:val="single" w:sz="8" w:space="0" w:color="ACFF0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5" w:themeTint="BF"/>
          <w:left w:val="single" w:sz="8" w:space="0" w:color="ACFF0A" w:themeColor="accent5" w:themeTint="BF"/>
          <w:bottom w:val="single" w:sz="8" w:space="0" w:color="ACFF0A" w:themeColor="accent5" w:themeTint="BF"/>
          <w:right w:val="single" w:sz="8" w:space="0" w:color="ACFF0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DC6"/>
    <w:tblPr>
      <w:tblStyleRowBandSize w:val="1"/>
      <w:tblStyleColBandSize w:val="1"/>
      <w:tblBorders>
        <w:top w:val="single" w:sz="8" w:space="0" w:color="FF9A40" w:themeColor="accent6" w:themeTint="BF"/>
        <w:left w:val="single" w:sz="8" w:space="0" w:color="FF9A40" w:themeColor="accent6" w:themeTint="BF"/>
        <w:bottom w:val="single" w:sz="8" w:space="0" w:color="FF9A40" w:themeColor="accent6" w:themeTint="BF"/>
        <w:right w:val="single" w:sz="8" w:space="0" w:color="FF9A40" w:themeColor="accent6" w:themeTint="BF"/>
        <w:insideH w:val="single" w:sz="8" w:space="0" w:color="FF9A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A40" w:themeColor="accent6" w:themeTint="BF"/>
          <w:left w:val="single" w:sz="8" w:space="0" w:color="FF9A40" w:themeColor="accent6" w:themeTint="BF"/>
          <w:bottom w:val="single" w:sz="8" w:space="0" w:color="FF9A40" w:themeColor="accent6" w:themeTint="BF"/>
          <w:right w:val="single" w:sz="8" w:space="0" w:color="FF9A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D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00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00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059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059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D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D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D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9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9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DD5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5DC6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DD5DC6"/>
    <w:rPr>
      <w:rFonts w:ascii="Garamond" w:hAnsi="Garamond" w:cs="Arial"/>
      <w:sz w:val="22"/>
    </w:rPr>
  </w:style>
  <w:style w:type="paragraph" w:styleId="NormalWeb">
    <w:name w:val="Normal (Web)"/>
    <w:basedOn w:val="Normal"/>
    <w:uiPriority w:val="99"/>
    <w:rsid w:val="00DD5DC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DD5DC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DD5DC6"/>
  </w:style>
  <w:style w:type="character" w:customStyle="1" w:styleId="NoteHeadingChar">
    <w:name w:val="Note Heading Char"/>
    <w:basedOn w:val="DefaultParagraphFont"/>
    <w:link w:val="NoteHeading"/>
    <w:rsid w:val="00DD5DC6"/>
    <w:rPr>
      <w:rFonts w:ascii="Garamond" w:hAnsi="Garamond" w:cs="Arial"/>
      <w:sz w:val="22"/>
      <w:lang w:val="en-US"/>
    </w:rPr>
  </w:style>
  <w:style w:type="character" w:styleId="PageNumber">
    <w:name w:val="page number"/>
    <w:basedOn w:val="DefaultParagraphFont"/>
    <w:rsid w:val="00DD5DC6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DD5DC6"/>
    <w:rPr>
      <w:color w:val="808080"/>
      <w:lang w:val="en-US"/>
    </w:rPr>
  </w:style>
  <w:style w:type="paragraph" w:styleId="PlainText">
    <w:name w:val="Plain Text"/>
    <w:basedOn w:val="Normal"/>
    <w:link w:val="PlainTextChar"/>
    <w:rsid w:val="00DD5DC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D5DC6"/>
    <w:rPr>
      <w:rFonts w:ascii="Consolas" w:hAnsi="Consolas" w:cs="Arial"/>
      <w:sz w:val="21"/>
      <w:szCs w:val="21"/>
      <w:lang w:val="en-US"/>
    </w:rPr>
  </w:style>
  <w:style w:type="paragraph" w:styleId="Salutation">
    <w:name w:val="Salutation"/>
    <w:basedOn w:val="Normal"/>
    <w:next w:val="Normal"/>
    <w:link w:val="SalutationChar"/>
    <w:rsid w:val="00DD5DC6"/>
  </w:style>
  <w:style w:type="character" w:customStyle="1" w:styleId="SalutationChar">
    <w:name w:val="Salutation Char"/>
    <w:basedOn w:val="DefaultParagraphFont"/>
    <w:link w:val="Salutation"/>
    <w:rsid w:val="00DD5DC6"/>
    <w:rPr>
      <w:rFonts w:ascii="Garamond" w:hAnsi="Garamond" w:cs="Arial"/>
      <w:sz w:val="22"/>
      <w:lang w:val="en-US"/>
    </w:rPr>
  </w:style>
  <w:style w:type="paragraph" w:styleId="Signature">
    <w:name w:val="Signature"/>
    <w:basedOn w:val="Normal"/>
    <w:link w:val="SignatureChar"/>
    <w:rsid w:val="00DD5DC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DD5DC6"/>
    <w:rPr>
      <w:rFonts w:ascii="Garamond" w:hAnsi="Garamond" w:cs="Arial"/>
      <w:sz w:val="22"/>
      <w:lang w:val="en-US"/>
    </w:rPr>
  </w:style>
  <w:style w:type="character" w:styleId="Strong">
    <w:name w:val="Strong"/>
    <w:basedOn w:val="DefaultParagraphFont"/>
    <w:rsid w:val="00DD5DC6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rsid w:val="00DD5DC6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rsid w:val="00DD5DC6"/>
    <w:rPr>
      <w:smallCaps/>
      <w:color w:val="C30045" w:themeColor="accent2"/>
      <w:u w:val="single"/>
      <w:lang w:val="en-US"/>
    </w:rPr>
  </w:style>
  <w:style w:type="table" w:styleId="Table3Deffects1">
    <w:name w:val="Table 3D effects 1"/>
    <w:basedOn w:val="TableNormal"/>
    <w:rsid w:val="00DD5DC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D5DC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D5DC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D5DC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D5DC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D5DC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D5DC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D5DC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D5DC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D5DC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D5DC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D5DC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D5DC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D5DC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DD5DC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D5DC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D5DC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D5DC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D5DC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D5DC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D5DC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D5DC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D5DC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D5DC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D5DC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D5DC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DD5DC6"/>
    <w:pPr>
      <w:ind w:left="220" w:hanging="220"/>
    </w:pPr>
  </w:style>
  <w:style w:type="paragraph" w:styleId="TableofFigures">
    <w:name w:val="table of figures"/>
    <w:basedOn w:val="Normal"/>
    <w:next w:val="Normal"/>
    <w:rsid w:val="00DD5DC6"/>
  </w:style>
  <w:style w:type="table" w:styleId="TableProfessional">
    <w:name w:val="Table Professional"/>
    <w:basedOn w:val="TableNormal"/>
    <w:rsid w:val="00DD5DC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D5DC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D5DC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D5DC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D5DC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D5DC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DD5DC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D5DC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D5DC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DD5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DD5DC6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DD5DC6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DD5DC6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DD5DC6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DD5DC6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DD5DC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5DC6"/>
    <w:pPr>
      <w:keepLines/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A215E" w:themeColor="accent1" w:themeShade="BF"/>
      <w:kern w:val="0"/>
      <w:sz w:val="28"/>
    </w:rPr>
  </w:style>
  <w:style w:type="paragraph" w:customStyle="1" w:styleId="InsertHeadlineHere01">
    <w:name w:val="Insert Headline Here 01"/>
    <w:basedOn w:val="Normal"/>
    <w:qFormat/>
    <w:rsid w:val="0064755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Times New Roman"/>
      <w:b/>
      <w:color w:val="BBCC30"/>
      <w:sz w:val="50"/>
      <w:szCs w:val="50"/>
    </w:rPr>
  </w:style>
  <w:style w:type="paragraph" w:customStyle="1" w:styleId="Subhead">
    <w:name w:val="Subhead"/>
    <w:basedOn w:val="Normal"/>
    <w:rsid w:val="0064755E"/>
    <w:pPr>
      <w:spacing w:before="60" w:line="280" w:lineRule="atLeast"/>
    </w:pPr>
    <w:rPr>
      <w:rFonts w:ascii="Arial" w:eastAsia="Times New Roman" w:hAnsi="Arial" w:cs="Times New Roman"/>
      <w:b/>
      <w:color w:val="939598"/>
      <w:sz w:val="30"/>
      <w:szCs w:val="24"/>
    </w:rPr>
  </w:style>
  <w:style w:type="paragraph" w:styleId="Revision">
    <w:name w:val="Revision"/>
    <w:hidden/>
    <w:uiPriority w:val="99"/>
    <w:semiHidden/>
    <w:rsid w:val="00FF142F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8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DE0DA7-57FE-438F-8943-6F47DED32BDB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20EFCA5B-F2C5-4C69-A02D-A36B382B3A2B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Agency Financial Statements</a:t>
          </a:r>
          <a:endParaRPr lang="en-US" sz="950"/>
        </a:p>
      </dgm:t>
    </dgm:pt>
    <dgm:pt modelId="{60763515-AA6E-473C-9477-8FE128D73306}" type="parTrans" cxnId="{EA6F1BD0-4D72-4864-BCD3-14525B11414E}">
      <dgm:prSet/>
      <dgm:spPr/>
      <dgm:t>
        <a:bodyPr/>
        <a:lstStyle/>
        <a:p>
          <a:endParaRPr lang="en-US"/>
        </a:p>
      </dgm:t>
    </dgm:pt>
    <dgm:pt modelId="{B82CF605-FC91-43FF-A36A-50B90FCEAB9D}" type="sibTrans" cxnId="{EA6F1BD0-4D72-4864-BCD3-14525B11414E}">
      <dgm:prSet/>
      <dgm:spPr/>
      <dgm:t>
        <a:bodyPr/>
        <a:lstStyle/>
        <a:p>
          <a:endParaRPr lang="en-US"/>
        </a:p>
      </dgm:t>
    </dgm:pt>
    <dgm:pt modelId="{15FC66CF-1F12-42B1-B371-4BDC29D3C8AE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President's Budget</a:t>
          </a:r>
        </a:p>
      </dgm:t>
    </dgm:pt>
    <dgm:pt modelId="{5F6147E7-9377-4E5C-8F69-CB1075C58323}" type="parTrans" cxnId="{30CDCB26-B153-4CEB-A209-0E8E0F963BE8}">
      <dgm:prSet/>
      <dgm:spPr/>
      <dgm:t>
        <a:bodyPr/>
        <a:lstStyle/>
        <a:p>
          <a:endParaRPr lang="en-US"/>
        </a:p>
      </dgm:t>
    </dgm:pt>
    <dgm:pt modelId="{1DDCF908-2F7B-461C-A217-A44009A74A56}" type="sibTrans" cxnId="{30CDCB26-B153-4CEB-A209-0E8E0F963BE8}">
      <dgm:prSet/>
      <dgm:spPr/>
      <dgm:t>
        <a:bodyPr/>
        <a:lstStyle/>
        <a:p>
          <a:endParaRPr lang="en-US"/>
        </a:p>
      </dgm:t>
    </dgm:pt>
    <dgm:pt modelId="{746AAE6A-4B1D-4C74-B07C-C1F0DCAC7761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Financial Report of the U.S. Government</a:t>
          </a:r>
        </a:p>
      </dgm:t>
    </dgm:pt>
    <dgm:pt modelId="{BE33CCAC-3E0B-4550-AF13-09DB61A04618}" type="parTrans" cxnId="{F85BB7B3-13AC-4853-81FA-51820FB29D2C}">
      <dgm:prSet/>
      <dgm:spPr/>
      <dgm:t>
        <a:bodyPr/>
        <a:lstStyle/>
        <a:p>
          <a:endParaRPr lang="en-US"/>
        </a:p>
      </dgm:t>
    </dgm:pt>
    <dgm:pt modelId="{66CE5C25-F419-468D-86BD-5C0D1D0A452D}" type="sibTrans" cxnId="{F85BB7B3-13AC-4853-81FA-51820FB29D2C}">
      <dgm:prSet/>
      <dgm:spPr/>
      <dgm:t>
        <a:bodyPr/>
        <a:lstStyle/>
        <a:p>
          <a:endParaRPr lang="en-US"/>
        </a:p>
      </dgm:t>
    </dgm:pt>
    <dgm:pt modelId="{B22B3FD0-4C1B-4D26-9DDD-F32D9230A290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TFM 2-4700</a:t>
          </a:r>
        </a:p>
      </dgm:t>
    </dgm:pt>
    <dgm:pt modelId="{F94B3874-FE2B-415B-8B3B-EFBE6BB09FC6}" type="parTrans" cxnId="{12F4024A-ADAB-4C52-8E57-95F3EAE38AB5}">
      <dgm:prSet/>
      <dgm:spPr/>
      <dgm:t>
        <a:bodyPr/>
        <a:lstStyle/>
        <a:p>
          <a:endParaRPr lang="en-US"/>
        </a:p>
      </dgm:t>
    </dgm:pt>
    <dgm:pt modelId="{508407FF-9B51-4739-A59E-E5C6EB63BCC5}" type="sibTrans" cxnId="{12F4024A-ADAB-4C52-8E57-95F3EAE38AB5}">
      <dgm:prSet/>
      <dgm:spPr/>
      <dgm:t>
        <a:bodyPr/>
        <a:lstStyle/>
        <a:p>
          <a:endParaRPr lang="en-US"/>
        </a:p>
      </dgm:t>
    </dgm:pt>
    <dgm:pt modelId="{9243356E-3104-495E-B1B4-FFA1B34142D0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OMB A-136</a:t>
          </a:r>
        </a:p>
      </dgm:t>
    </dgm:pt>
    <dgm:pt modelId="{B6A7066C-E308-4F2D-8931-340C0B27E08A}" type="parTrans" cxnId="{E3E53C43-9F05-453C-971E-B6565522E954}">
      <dgm:prSet/>
      <dgm:spPr/>
      <dgm:t>
        <a:bodyPr/>
        <a:lstStyle/>
        <a:p>
          <a:endParaRPr lang="en-US"/>
        </a:p>
      </dgm:t>
    </dgm:pt>
    <dgm:pt modelId="{B9D39A33-C23B-4A2F-8900-E8215B1D5ABE}" type="sibTrans" cxnId="{E3E53C43-9F05-453C-971E-B6565522E954}">
      <dgm:prSet/>
      <dgm:spPr/>
      <dgm:t>
        <a:bodyPr/>
        <a:lstStyle/>
        <a:p>
          <a:endParaRPr lang="en-US"/>
        </a:p>
      </dgm:t>
    </dgm:pt>
    <dgm:pt modelId="{8E463138-019B-4897-9EC0-108FFA287A4C}">
      <dgm:prSet phldrT="[Text]" custT="1"/>
      <dgm:spPr>
        <a:solidFill>
          <a:srgbClr val="00B050"/>
        </a:solidFill>
        <a:ln w="6350">
          <a:solidFill>
            <a:srgbClr val="FFFFFF"/>
          </a:solidFill>
        </a:ln>
        <a:effectLst>
          <a:softEdge rad="31750"/>
        </a:effectLst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OMB A-11</a:t>
          </a:r>
        </a:p>
      </dgm:t>
    </dgm:pt>
    <dgm:pt modelId="{302A2624-50BA-4558-B2CF-92BF833B2AEE}" type="parTrans" cxnId="{AE711B67-87AF-4DB8-8EA5-D540A7D77722}">
      <dgm:prSet/>
      <dgm:spPr/>
      <dgm:t>
        <a:bodyPr/>
        <a:lstStyle/>
        <a:p>
          <a:endParaRPr lang="en-US"/>
        </a:p>
      </dgm:t>
    </dgm:pt>
    <dgm:pt modelId="{494F25E2-BC7E-4776-AB04-745824902996}" type="sibTrans" cxnId="{AE711B67-87AF-4DB8-8EA5-D540A7D77722}">
      <dgm:prSet/>
      <dgm:spPr/>
      <dgm:t>
        <a:bodyPr/>
        <a:lstStyle/>
        <a:p>
          <a:endParaRPr lang="en-US"/>
        </a:p>
      </dgm:t>
    </dgm:pt>
    <dgm:pt modelId="{6711359A-75BC-4533-91FD-906DADAAB2CA}">
      <dgm:prSet custT="1"/>
      <dgm:spPr>
        <a:solidFill>
          <a:srgbClr val="00B050"/>
        </a:solidFill>
        <a:ln>
          <a:noFill/>
        </a:ln>
      </dgm:spPr>
      <dgm:t>
        <a:bodyPr/>
        <a:lstStyle/>
        <a:p>
          <a:r>
            <a:rPr lang="en-US" sz="950">
              <a:latin typeface="Calibri" panose="020F0502020204030204" pitchFamily="34" charset="0"/>
              <a:cs typeface="Calibri" panose="020F0502020204030204" pitchFamily="34" charset="0"/>
            </a:rPr>
            <a:t>USSGL TFM Supplement</a:t>
          </a:r>
        </a:p>
      </dgm:t>
    </dgm:pt>
    <dgm:pt modelId="{79FDE94A-B037-4BCF-9345-72A2136DB99F}" type="parTrans" cxnId="{62733A53-81CD-4CEA-A487-B1DAAE26A06D}">
      <dgm:prSet/>
      <dgm:spPr/>
      <dgm:t>
        <a:bodyPr/>
        <a:lstStyle/>
        <a:p>
          <a:endParaRPr lang="en-US"/>
        </a:p>
      </dgm:t>
    </dgm:pt>
    <dgm:pt modelId="{7F5A5B84-B0AF-48CB-9954-41141342CDC0}" type="sibTrans" cxnId="{62733A53-81CD-4CEA-A487-B1DAAE26A06D}">
      <dgm:prSet/>
      <dgm:spPr/>
      <dgm:t>
        <a:bodyPr/>
        <a:lstStyle/>
        <a:p>
          <a:endParaRPr lang="en-US"/>
        </a:p>
      </dgm:t>
    </dgm:pt>
    <dgm:pt modelId="{E3879D62-BC7D-45D9-808D-E1DFBB25783E}" type="pres">
      <dgm:prSet presAssocID="{36DE0DA7-57FE-438F-8943-6F47DED32BDB}" presName="CompostProcess" presStyleCnt="0">
        <dgm:presLayoutVars>
          <dgm:dir/>
          <dgm:resizeHandles val="exact"/>
        </dgm:presLayoutVars>
      </dgm:prSet>
      <dgm:spPr/>
    </dgm:pt>
    <dgm:pt modelId="{F50D20DD-7390-4CD2-8115-C4BAE627B75F}" type="pres">
      <dgm:prSet presAssocID="{36DE0DA7-57FE-438F-8943-6F47DED32BDB}" presName="arrow" presStyleLbl="bgShp" presStyleIdx="0" presStyleCnt="1" custScaleX="117647" custLinFactNeighborX="5886" custLinFactNeighborY="3169"/>
      <dgm:spPr>
        <a:solidFill>
          <a:srgbClr val="002060"/>
        </a:solidFill>
        <a:ln>
          <a:solidFill>
            <a:schemeClr val="bg1">
              <a:lumMod val="85000"/>
            </a:schemeClr>
          </a:solidFill>
        </a:ln>
      </dgm:spPr>
    </dgm:pt>
    <dgm:pt modelId="{20C1AA55-4938-4F75-B504-88959DF3E362}" type="pres">
      <dgm:prSet presAssocID="{36DE0DA7-57FE-438F-8943-6F47DED32BDB}" presName="linearProcess" presStyleCnt="0"/>
      <dgm:spPr/>
    </dgm:pt>
    <dgm:pt modelId="{E6251163-6D76-4F93-BD19-2F1EF8CC3A0C}" type="pres">
      <dgm:prSet presAssocID="{20EFCA5B-F2C5-4C69-A02D-A36B382B3A2B}" presName="textNode" presStyleLbl="node1" presStyleIdx="0" presStyleCnt="7" custScaleX="89745" custScaleY="105438" custLinFactNeighborX="-39235">
        <dgm:presLayoutVars>
          <dgm:bulletEnabled val="1"/>
        </dgm:presLayoutVars>
      </dgm:prSet>
      <dgm:spPr/>
    </dgm:pt>
    <dgm:pt modelId="{3F1A0D25-F8B7-4333-B9F7-ACA309D1F0CC}" type="pres">
      <dgm:prSet presAssocID="{B82CF605-FC91-43FF-A36A-50B90FCEAB9D}" presName="sibTrans" presStyleCnt="0"/>
      <dgm:spPr/>
    </dgm:pt>
    <dgm:pt modelId="{BBA9B747-626B-4A9A-848E-1802C5136062}" type="pres">
      <dgm:prSet presAssocID="{15FC66CF-1F12-42B1-B371-4BDC29D3C8AE}" presName="textNode" presStyleLbl="node1" presStyleIdx="1" presStyleCnt="7" custScaleX="86074" custScaleY="107872" custLinFactNeighborX="-58597">
        <dgm:presLayoutVars>
          <dgm:bulletEnabled val="1"/>
        </dgm:presLayoutVars>
      </dgm:prSet>
      <dgm:spPr/>
    </dgm:pt>
    <dgm:pt modelId="{50300120-1BFF-4136-96F9-438C4070BABE}" type="pres">
      <dgm:prSet presAssocID="{1DDCF908-2F7B-461C-A217-A44009A74A56}" presName="sibTrans" presStyleCnt="0"/>
      <dgm:spPr/>
    </dgm:pt>
    <dgm:pt modelId="{A7B20008-0DEC-4FA2-8630-90A51FF450E1}" type="pres">
      <dgm:prSet presAssocID="{746AAE6A-4B1D-4C74-B07C-C1F0DCAC7761}" presName="textNode" presStyleLbl="node1" presStyleIdx="2" presStyleCnt="7" custScaleX="100554" custLinFactX="-1090" custLinFactNeighborX="-100000">
        <dgm:presLayoutVars>
          <dgm:bulletEnabled val="1"/>
        </dgm:presLayoutVars>
      </dgm:prSet>
      <dgm:spPr/>
    </dgm:pt>
    <dgm:pt modelId="{A7996537-92F0-48F5-B5D0-899C9AA20A00}" type="pres">
      <dgm:prSet presAssocID="{66CE5C25-F419-468D-86BD-5C0D1D0A452D}" presName="sibTrans" presStyleCnt="0"/>
      <dgm:spPr/>
    </dgm:pt>
    <dgm:pt modelId="{36CBCB25-FE3F-44F3-B711-93683306FFB2}" type="pres">
      <dgm:prSet presAssocID="{B22B3FD0-4C1B-4D26-9DDD-F32D9230A290}" presName="textNode" presStyleLbl="node1" presStyleIdx="3" presStyleCnt="7" custScaleX="66575" custScaleY="90835" custLinFactX="-7306" custLinFactNeighborX="-100000">
        <dgm:presLayoutVars>
          <dgm:bulletEnabled val="1"/>
        </dgm:presLayoutVars>
      </dgm:prSet>
      <dgm:spPr/>
    </dgm:pt>
    <dgm:pt modelId="{51E30083-AB29-462A-BFD3-9932C546A5AC}" type="pres">
      <dgm:prSet presAssocID="{508407FF-9B51-4739-A59E-E5C6EB63BCC5}" presName="sibTrans" presStyleCnt="0"/>
      <dgm:spPr/>
    </dgm:pt>
    <dgm:pt modelId="{6D031E78-E789-4633-8884-E286396EB092}" type="pres">
      <dgm:prSet presAssocID="{9243356E-3104-495E-B1B4-FFA1B34142D0}" presName="textNode" presStyleLbl="node1" presStyleIdx="4" presStyleCnt="7" custScaleX="86110" custLinFactX="-14410" custLinFactNeighborX="-100000">
        <dgm:presLayoutVars>
          <dgm:bulletEnabled val="1"/>
        </dgm:presLayoutVars>
      </dgm:prSet>
      <dgm:spPr/>
    </dgm:pt>
    <dgm:pt modelId="{063B4A7B-BBAF-406F-A8B4-02EDC7A9BDFA}" type="pres">
      <dgm:prSet presAssocID="{B9D39A33-C23B-4A2F-8900-E8215B1D5ABE}" presName="sibTrans" presStyleCnt="0"/>
      <dgm:spPr/>
    </dgm:pt>
    <dgm:pt modelId="{7AEBCB18-44C1-4335-A80A-2D4ED81C1557}" type="pres">
      <dgm:prSet presAssocID="{8E463138-019B-4897-9EC0-108FFA287A4C}" presName="textNode" presStyleLbl="node1" presStyleIdx="5" presStyleCnt="7" custScaleX="71597" custLinFactX="-20476" custLinFactNeighborX="-100000">
        <dgm:presLayoutVars>
          <dgm:bulletEnabled val="1"/>
        </dgm:presLayoutVars>
      </dgm:prSet>
      <dgm:spPr/>
    </dgm:pt>
    <dgm:pt modelId="{166EC799-3C9E-4680-AA5C-32E8E698EB6D}" type="pres">
      <dgm:prSet presAssocID="{494F25E2-BC7E-4776-AB04-745824902996}" presName="sibTrans" presStyleCnt="0"/>
      <dgm:spPr/>
    </dgm:pt>
    <dgm:pt modelId="{F2D5079A-AAFC-48E3-8CC7-66C67B160F5A}" type="pres">
      <dgm:prSet presAssocID="{6711359A-75BC-4533-91FD-906DADAAB2CA}" presName="textNode" presStyleLbl="node1" presStyleIdx="6" presStyleCnt="7" custScaleX="85246" custScaleY="89270" custLinFactX="-29593" custLinFactNeighborX="-100000" custLinFactNeighborY="2434">
        <dgm:presLayoutVars>
          <dgm:bulletEnabled val="1"/>
        </dgm:presLayoutVars>
      </dgm:prSet>
      <dgm:spPr/>
    </dgm:pt>
  </dgm:ptLst>
  <dgm:cxnLst>
    <dgm:cxn modelId="{4E56611F-59B0-4D0D-8F30-FF90E174D1F8}" type="presOf" srcId="{36DE0DA7-57FE-438F-8943-6F47DED32BDB}" destId="{E3879D62-BC7D-45D9-808D-E1DFBB25783E}" srcOrd="0" destOrd="0" presId="urn:microsoft.com/office/officeart/2005/8/layout/hProcess9"/>
    <dgm:cxn modelId="{30CDCB26-B153-4CEB-A209-0E8E0F963BE8}" srcId="{36DE0DA7-57FE-438F-8943-6F47DED32BDB}" destId="{15FC66CF-1F12-42B1-B371-4BDC29D3C8AE}" srcOrd="1" destOrd="0" parTransId="{5F6147E7-9377-4E5C-8F69-CB1075C58323}" sibTransId="{1DDCF908-2F7B-461C-A217-A44009A74A56}"/>
    <dgm:cxn modelId="{E3E53C43-9F05-453C-971E-B6565522E954}" srcId="{36DE0DA7-57FE-438F-8943-6F47DED32BDB}" destId="{9243356E-3104-495E-B1B4-FFA1B34142D0}" srcOrd="4" destOrd="0" parTransId="{B6A7066C-E308-4F2D-8931-340C0B27E08A}" sibTransId="{B9D39A33-C23B-4A2F-8900-E8215B1D5ABE}"/>
    <dgm:cxn modelId="{AE711B67-87AF-4DB8-8EA5-D540A7D77722}" srcId="{36DE0DA7-57FE-438F-8943-6F47DED32BDB}" destId="{8E463138-019B-4897-9EC0-108FFA287A4C}" srcOrd="5" destOrd="0" parTransId="{302A2624-50BA-4558-B2CF-92BF833B2AEE}" sibTransId="{494F25E2-BC7E-4776-AB04-745824902996}"/>
    <dgm:cxn modelId="{12F4024A-ADAB-4C52-8E57-95F3EAE38AB5}" srcId="{36DE0DA7-57FE-438F-8943-6F47DED32BDB}" destId="{B22B3FD0-4C1B-4D26-9DDD-F32D9230A290}" srcOrd="3" destOrd="0" parTransId="{F94B3874-FE2B-415B-8B3B-EFBE6BB09FC6}" sibTransId="{508407FF-9B51-4739-A59E-E5C6EB63BCC5}"/>
    <dgm:cxn modelId="{121F7C4F-CD69-490B-8880-D6D36EB9F010}" type="presOf" srcId="{8E463138-019B-4897-9EC0-108FFA287A4C}" destId="{7AEBCB18-44C1-4335-A80A-2D4ED81C1557}" srcOrd="0" destOrd="0" presId="urn:microsoft.com/office/officeart/2005/8/layout/hProcess9"/>
    <dgm:cxn modelId="{62733A53-81CD-4CEA-A487-B1DAAE26A06D}" srcId="{36DE0DA7-57FE-438F-8943-6F47DED32BDB}" destId="{6711359A-75BC-4533-91FD-906DADAAB2CA}" srcOrd="6" destOrd="0" parTransId="{79FDE94A-B037-4BCF-9345-72A2136DB99F}" sibTransId="{7F5A5B84-B0AF-48CB-9954-41141342CDC0}"/>
    <dgm:cxn modelId="{2A91A858-BD65-4A46-8743-B6532F0710A1}" type="presOf" srcId="{6711359A-75BC-4533-91FD-906DADAAB2CA}" destId="{F2D5079A-AAFC-48E3-8CC7-66C67B160F5A}" srcOrd="0" destOrd="0" presId="urn:microsoft.com/office/officeart/2005/8/layout/hProcess9"/>
    <dgm:cxn modelId="{69BE3D94-F246-44F7-A561-39905C582B22}" type="presOf" srcId="{B22B3FD0-4C1B-4D26-9DDD-F32D9230A290}" destId="{36CBCB25-FE3F-44F3-B711-93683306FFB2}" srcOrd="0" destOrd="0" presId="urn:microsoft.com/office/officeart/2005/8/layout/hProcess9"/>
    <dgm:cxn modelId="{781452A1-040D-4D6B-AFB3-E659698EBD5C}" type="presOf" srcId="{20EFCA5B-F2C5-4C69-A02D-A36B382B3A2B}" destId="{E6251163-6D76-4F93-BD19-2F1EF8CC3A0C}" srcOrd="0" destOrd="0" presId="urn:microsoft.com/office/officeart/2005/8/layout/hProcess9"/>
    <dgm:cxn modelId="{F85BB7B3-13AC-4853-81FA-51820FB29D2C}" srcId="{36DE0DA7-57FE-438F-8943-6F47DED32BDB}" destId="{746AAE6A-4B1D-4C74-B07C-C1F0DCAC7761}" srcOrd="2" destOrd="0" parTransId="{BE33CCAC-3E0B-4550-AF13-09DB61A04618}" sibTransId="{66CE5C25-F419-468D-86BD-5C0D1D0A452D}"/>
    <dgm:cxn modelId="{D2A7D2BE-A023-4DAF-AEFE-7747944BAF55}" type="presOf" srcId="{15FC66CF-1F12-42B1-B371-4BDC29D3C8AE}" destId="{BBA9B747-626B-4A9A-848E-1802C5136062}" srcOrd="0" destOrd="0" presId="urn:microsoft.com/office/officeart/2005/8/layout/hProcess9"/>
    <dgm:cxn modelId="{EA6F1BD0-4D72-4864-BCD3-14525B11414E}" srcId="{36DE0DA7-57FE-438F-8943-6F47DED32BDB}" destId="{20EFCA5B-F2C5-4C69-A02D-A36B382B3A2B}" srcOrd="0" destOrd="0" parTransId="{60763515-AA6E-473C-9477-8FE128D73306}" sibTransId="{B82CF605-FC91-43FF-A36A-50B90FCEAB9D}"/>
    <dgm:cxn modelId="{34BB96E3-3169-4B8C-A5D3-70FA1684A15A}" type="presOf" srcId="{9243356E-3104-495E-B1B4-FFA1B34142D0}" destId="{6D031E78-E789-4633-8884-E286396EB092}" srcOrd="0" destOrd="0" presId="urn:microsoft.com/office/officeart/2005/8/layout/hProcess9"/>
    <dgm:cxn modelId="{3FE3EEE4-91CB-40C1-89CF-B62948997F58}" type="presOf" srcId="{746AAE6A-4B1D-4C74-B07C-C1F0DCAC7761}" destId="{A7B20008-0DEC-4FA2-8630-90A51FF450E1}" srcOrd="0" destOrd="0" presId="urn:microsoft.com/office/officeart/2005/8/layout/hProcess9"/>
    <dgm:cxn modelId="{42DBCC1B-270B-43FC-BCA4-1CD5C0B3325C}" type="presParOf" srcId="{E3879D62-BC7D-45D9-808D-E1DFBB25783E}" destId="{F50D20DD-7390-4CD2-8115-C4BAE627B75F}" srcOrd="0" destOrd="0" presId="urn:microsoft.com/office/officeart/2005/8/layout/hProcess9"/>
    <dgm:cxn modelId="{A67551BE-E9BC-4220-8688-F2A1333D239C}" type="presParOf" srcId="{E3879D62-BC7D-45D9-808D-E1DFBB25783E}" destId="{20C1AA55-4938-4F75-B504-88959DF3E362}" srcOrd="1" destOrd="0" presId="urn:microsoft.com/office/officeart/2005/8/layout/hProcess9"/>
    <dgm:cxn modelId="{A858E573-9139-40A0-BE3E-E0915FCCDF7A}" type="presParOf" srcId="{20C1AA55-4938-4F75-B504-88959DF3E362}" destId="{E6251163-6D76-4F93-BD19-2F1EF8CC3A0C}" srcOrd="0" destOrd="0" presId="urn:microsoft.com/office/officeart/2005/8/layout/hProcess9"/>
    <dgm:cxn modelId="{366FD634-7636-45F9-9D29-12EEACAC882F}" type="presParOf" srcId="{20C1AA55-4938-4F75-B504-88959DF3E362}" destId="{3F1A0D25-F8B7-4333-B9F7-ACA309D1F0CC}" srcOrd="1" destOrd="0" presId="urn:microsoft.com/office/officeart/2005/8/layout/hProcess9"/>
    <dgm:cxn modelId="{D3D92FB4-B0EC-42B6-BC04-49E076E956A9}" type="presParOf" srcId="{20C1AA55-4938-4F75-B504-88959DF3E362}" destId="{BBA9B747-626B-4A9A-848E-1802C5136062}" srcOrd="2" destOrd="0" presId="urn:microsoft.com/office/officeart/2005/8/layout/hProcess9"/>
    <dgm:cxn modelId="{B3FCC078-2FF6-4C10-8119-42D543DFD5B1}" type="presParOf" srcId="{20C1AA55-4938-4F75-B504-88959DF3E362}" destId="{50300120-1BFF-4136-96F9-438C4070BABE}" srcOrd="3" destOrd="0" presId="urn:microsoft.com/office/officeart/2005/8/layout/hProcess9"/>
    <dgm:cxn modelId="{6D2503F8-B40C-4F30-9720-11091DF17D16}" type="presParOf" srcId="{20C1AA55-4938-4F75-B504-88959DF3E362}" destId="{A7B20008-0DEC-4FA2-8630-90A51FF450E1}" srcOrd="4" destOrd="0" presId="urn:microsoft.com/office/officeart/2005/8/layout/hProcess9"/>
    <dgm:cxn modelId="{E0D394F5-1425-49DD-8D18-060B443E44C1}" type="presParOf" srcId="{20C1AA55-4938-4F75-B504-88959DF3E362}" destId="{A7996537-92F0-48F5-B5D0-899C9AA20A00}" srcOrd="5" destOrd="0" presId="urn:microsoft.com/office/officeart/2005/8/layout/hProcess9"/>
    <dgm:cxn modelId="{F2D8B9E7-8CF2-4A48-BD43-E925D4226E95}" type="presParOf" srcId="{20C1AA55-4938-4F75-B504-88959DF3E362}" destId="{36CBCB25-FE3F-44F3-B711-93683306FFB2}" srcOrd="6" destOrd="0" presId="urn:microsoft.com/office/officeart/2005/8/layout/hProcess9"/>
    <dgm:cxn modelId="{2A735B1B-9B32-43CA-AAEB-93E860B71E8B}" type="presParOf" srcId="{20C1AA55-4938-4F75-B504-88959DF3E362}" destId="{51E30083-AB29-462A-BFD3-9932C546A5AC}" srcOrd="7" destOrd="0" presId="urn:microsoft.com/office/officeart/2005/8/layout/hProcess9"/>
    <dgm:cxn modelId="{B189DA08-87AF-47B2-84F8-66F5F411D64D}" type="presParOf" srcId="{20C1AA55-4938-4F75-B504-88959DF3E362}" destId="{6D031E78-E789-4633-8884-E286396EB092}" srcOrd="8" destOrd="0" presId="urn:microsoft.com/office/officeart/2005/8/layout/hProcess9"/>
    <dgm:cxn modelId="{F88005DC-69DA-4278-87C1-6405D086312C}" type="presParOf" srcId="{20C1AA55-4938-4F75-B504-88959DF3E362}" destId="{063B4A7B-BBAF-406F-A8B4-02EDC7A9BDFA}" srcOrd="9" destOrd="0" presId="urn:microsoft.com/office/officeart/2005/8/layout/hProcess9"/>
    <dgm:cxn modelId="{8ABBBA47-D439-4773-8595-B4A95FC025FA}" type="presParOf" srcId="{20C1AA55-4938-4F75-B504-88959DF3E362}" destId="{7AEBCB18-44C1-4335-A80A-2D4ED81C1557}" srcOrd="10" destOrd="0" presId="urn:microsoft.com/office/officeart/2005/8/layout/hProcess9"/>
    <dgm:cxn modelId="{54CE589D-7FD7-4AB7-BCED-316FD2FA21A9}" type="presParOf" srcId="{20C1AA55-4938-4F75-B504-88959DF3E362}" destId="{166EC799-3C9E-4680-AA5C-32E8E698EB6D}" srcOrd="11" destOrd="0" presId="urn:microsoft.com/office/officeart/2005/8/layout/hProcess9"/>
    <dgm:cxn modelId="{5231F3B3-2E4F-4C32-BFC7-68072F1D2FE6}" type="presParOf" srcId="{20C1AA55-4938-4F75-B504-88959DF3E362}" destId="{F2D5079A-AAFC-48E3-8CC7-66C67B160F5A}" srcOrd="12" destOrd="0" presId="urn:microsoft.com/office/officeart/2005/8/layout/hProcess9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0D20DD-7390-4CD2-8115-C4BAE627B75F}">
      <dsp:nvSpPr>
        <dsp:cNvPr id="0" name=""/>
        <dsp:cNvSpPr/>
      </dsp:nvSpPr>
      <dsp:spPr>
        <a:xfrm>
          <a:off x="3" y="0"/>
          <a:ext cx="6854020" cy="1502797"/>
        </a:xfrm>
        <a:prstGeom prst="rightArrow">
          <a:avLst/>
        </a:prstGeom>
        <a:solidFill>
          <a:srgbClr val="002060"/>
        </a:solidFill>
        <a:ln>
          <a:solidFill>
            <a:schemeClr val="bg1">
              <a:lumMod val="85000"/>
            </a:schemeClr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6251163-6D76-4F93-BD19-2F1EF8CC3A0C}">
      <dsp:nvSpPr>
        <dsp:cNvPr id="0" name=""/>
        <dsp:cNvSpPr/>
      </dsp:nvSpPr>
      <dsp:spPr>
        <a:xfrm>
          <a:off x="150450" y="434494"/>
          <a:ext cx="855578" cy="633807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Agency Financial Statements</a:t>
          </a:r>
          <a:endParaRPr lang="en-US" sz="950" kern="1200"/>
        </a:p>
      </dsp:txBody>
      <dsp:txXfrm>
        <a:off x="181390" y="465434"/>
        <a:ext cx="793698" cy="571927"/>
      </dsp:txXfrm>
    </dsp:sp>
    <dsp:sp modelId="{BBA9B747-626B-4A9A-848E-1802C5136062}">
      <dsp:nvSpPr>
        <dsp:cNvPr id="0" name=""/>
        <dsp:cNvSpPr/>
      </dsp:nvSpPr>
      <dsp:spPr>
        <a:xfrm>
          <a:off x="1121015" y="427179"/>
          <a:ext cx="820580" cy="648438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President's Budget</a:t>
          </a:r>
        </a:p>
      </dsp:txBody>
      <dsp:txXfrm>
        <a:off x="1152669" y="458833"/>
        <a:ext cx="757272" cy="585130"/>
      </dsp:txXfrm>
    </dsp:sp>
    <dsp:sp modelId="{A7B20008-0DEC-4FA2-8630-90A51FF450E1}">
      <dsp:nvSpPr>
        <dsp:cNvPr id="0" name=""/>
        <dsp:cNvSpPr/>
      </dsp:nvSpPr>
      <dsp:spPr>
        <a:xfrm>
          <a:off x="2014762" y="450839"/>
          <a:ext cx="958624" cy="601118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Financial Report of the U.S. Government</a:t>
          </a:r>
        </a:p>
      </dsp:txBody>
      <dsp:txXfrm>
        <a:off x="2044106" y="480183"/>
        <a:ext cx="899936" cy="542430"/>
      </dsp:txXfrm>
    </dsp:sp>
    <dsp:sp modelId="{36CBCB25-FE3F-44F3-B711-93683306FFB2}">
      <dsp:nvSpPr>
        <dsp:cNvPr id="0" name=""/>
        <dsp:cNvSpPr/>
      </dsp:nvSpPr>
      <dsp:spPr>
        <a:xfrm>
          <a:off x="3056723" y="478385"/>
          <a:ext cx="634688" cy="546026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TFM 2-4700</a:t>
          </a:r>
        </a:p>
      </dsp:txBody>
      <dsp:txXfrm>
        <a:off x="3083378" y="505040"/>
        <a:ext cx="581378" cy="492716"/>
      </dsp:txXfrm>
    </dsp:sp>
    <dsp:sp modelId="{6D031E78-E789-4633-8884-E286396EB092}">
      <dsp:nvSpPr>
        <dsp:cNvPr id="0" name=""/>
        <dsp:cNvSpPr/>
      </dsp:nvSpPr>
      <dsp:spPr>
        <a:xfrm>
          <a:off x="3766283" y="450839"/>
          <a:ext cx="820924" cy="601118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OMB A-136</a:t>
          </a:r>
        </a:p>
      </dsp:txBody>
      <dsp:txXfrm>
        <a:off x="3795627" y="480183"/>
        <a:ext cx="762236" cy="542430"/>
      </dsp:txXfrm>
    </dsp:sp>
    <dsp:sp modelId="{7AEBCB18-44C1-4335-A80A-2D4ED81C1557}">
      <dsp:nvSpPr>
        <dsp:cNvPr id="0" name=""/>
        <dsp:cNvSpPr/>
      </dsp:nvSpPr>
      <dsp:spPr>
        <a:xfrm>
          <a:off x="4671973" y="450839"/>
          <a:ext cx="682565" cy="601118"/>
        </a:xfrm>
        <a:prstGeom prst="roundRect">
          <a:avLst/>
        </a:prstGeom>
        <a:solidFill>
          <a:srgbClr val="00B050"/>
        </a:solidFill>
        <a:ln w="6350" cap="flat" cmpd="sng" algn="ctr">
          <a:solidFill>
            <a:srgbClr val="FFFFFF"/>
          </a:solidFill>
          <a:prstDash val="solid"/>
        </a:ln>
        <a:effectLst>
          <a:softEdge rad="31750"/>
        </a:effectLst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OMB A-11</a:t>
          </a:r>
        </a:p>
      </dsp:txBody>
      <dsp:txXfrm>
        <a:off x="4701317" y="480183"/>
        <a:ext cx="623877" cy="542430"/>
      </dsp:txXfrm>
    </dsp:sp>
    <dsp:sp modelId="{F2D5079A-AAFC-48E3-8CC7-66C67B160F5A}">
      <dsp:nvSpPr>
        <dsp:cNvPr id="0" name=""/>
        <dsp:cNvSpPr/>
      </dsp:nvSpPr>
      <dsp:spPr>
        <a:xfrm>
          <a:off x="5410218" y="497720"/>
          <a:ext cx="812687" cy="536618"/>
        </a:xfrm>
        <a:prstGeom prst="roundRect">
          <a:avLst/>
        </a:prstGeom>
        <a:solidFill>
          <a:srgbClr val="00B050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222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50" kern="1200">
              <a:latin typeface="Calibri" panose="020F0502020204030204" pitchFamily="34" charset="0"/>
              <a:cs typeface="Calibri" panose="020F0502020204030204" pitchFamily="34" charset="0"/>
            </a:rPr>
            <a:t>USSGL TFM Supplement</a:t>
          </a:r>
        </a:p>
      </dsp:txBody>
      <dsp:txXfrm>
        <a:off x="5436414" y="523916"/>
        <a:ext cx="760295" cy="484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Grant Thornton">
  <a:themeElements>
    <a:clrScheme name="Grant Thornton">
      <a:dk1>
        <a:sysClr val="windowText" lastClr="000000"/>
      </a:dk1>
      <a:lt1>
        <a:sysClr val="window" lastClr="FFFFFF"/>
      </a:lt1>
      <a:dk2>
        <a:srgbClr val="824BB0"/>
      </a:dk2>
      <a:lt2>
        <a:srgbClr val="747678"/>
      </a:lt2>
      <a:accent1>
        <a:srgbClr val="4F2D7F"/>
      </a:accent1>
      <a:accent2>
        <a:srgbClr val="C30045"/>
      </a:accent2>
      <a:accent3>
        <a:srgbClr val="B1059D"/>
      </a:accent3>
      <a:accent4>
        <a:srgbClr val="006D55"/>
      </a:accent4>
      <a:accent5>
        <a:srgbClr val="7AB800"/>
      </a:accent5>
      <a:accent6>
        <a:srgbClr val="FF7900"/>
      </a:accent6>
      <a:hlink>
        <a:srgbClr val="0000FF"/>
      </a:hlink>
      <a:folHlink>
        <a:srgbClr val="800080"/>
      </a:folHlink>
    </a:clrScheme>
    <a:fontScheme name="Grant Thornto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White">
      <a:srgbClr val="FFFFFF"/>
    </a:custClr>
    <a:custClr name="Purple">
      <a:srgbClr val="4F2D7F"/>
    </a:custClr>
    <a:custClr name="Green">
      <a:srgbClr val="009B76"/>
    </a:custClr>
    <a:custClr name="Orange">
      <a:srgbClr val="FF7900"/>
    </a:custClr>
    <a:custClr name="Red">
      <a:srgbClr val="C30045"/>
    </a:custClr>
    <a:custClr name="Fuchsia">
      <a:srgbClr val="B1059D"/>
    </a:custClr>
    <a:custClr name="Lavender">
      <a:srgbClr val="824BB0"/>
    </a:custClr>
    <a:custClr name="Yellow">
      <a:srgbClr val="FECB00"/>
    </a:custClr>
    <a:custClr name="Mustard">
      <a:srgbClr val="EAAB00"/>
    </a:custClr>
    <a:custClr name="Terracotta">
      <a:srgbClr val="C75B12"/>
    </a:custClr>
    <a:custClr name="Burgundy">
      <a:srgbClr val="882345"/>
    </a:custClr>
    <a:custClr name="Blue">
      <a:srgbClr val="0046AD"/>
    </a:custClr>
    <a:custClr name="Emerald">
      <a:srgbClr val="006D55"/>
    </a:custClr>
    <a:custClr name="Lime">
      <a:srgbClr val="7AB800"/>
    </a:custClr>
    <a:custClr name="Olive">
      <a:srgbClr val="8E9300"/>
    </a:custClr>
    <a:custClr name="Steel">
      <a:srgbClr val="747678"/>
    </a:custClr>
    <a:custClr name="Black">
      <a:srgbClr val="00000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8053-BF2F-4314-AECC-4CDE411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LLP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Pierce, Andrew</dc:creator>
  <cp:lastModifiedBy>Jaime</cp:lastModifiedBy>
  <cp:revision>3</cp:revision>
  <cp:lastPrinted>2018-06-06T12:29:00Z</cp:lastPrinted>
  <dcterms:created xsi:type="dcterms:W3CDTF">2021-03-08T19:52:00Z</dcterms:created>
  <dcterms:modified xsi:type="dcterms:W3CDTF">2021-03-09T20:25:00Z</dcterms:modified>
</cp:coreProperties>
</file>